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FDFE" w14:textId="6AD837E3" w:rsidR="00152F0A" w:rsidRDefault="0023765C" w:rsidP="00152F0A">
      <w:pPr>
        <w:pStyle w:val="AHPRADocumenttitleforfooter"/>
      </w:pPr>
      <w:bookmarkStart w:id="0" w:name="_Toc428270592"/>
      <w:bookmarkStart w:id="1" w:name="_GoBack"/>
      <w:bookmarkEnd w:id="1"/>
      <w:r>
        <w:drawing>
          <wp:anchor distT="0" distB="0" distL="114300" distR="114300" simplePos="0" relativeHeight="251665408" behindDoc="1" locked="0" layoutInCell="1" allowOverlap="1" wp14:anchorId="7C3C5494" wp14:editId="64D509B1">
            <wp:simplePos x="0" y="0"/>
            <wp:positionH relativeFrom="column">
              <wp:posOffset>-625788</wp:posOffset>
            </wp:positionH>
            <wp:positionV relativeFrom="paragraph">
              <wp:posOffset>128355</wp:posOffset>
            </wp:positionV>
            <wp:extent cx="7614920" cy="10031105"/>
            <wp:effectExtent l="0" t="0" r="508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formance reporting framework design - MR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405" cy="10034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8D057" w14:textId="6EAB0400" w:rsidR="00152F0A" w:rsidRDefault="00152F0A" w:rsidP="00152F0A">
      <w:pPr>
        <w:pStyle w:val="AHPRADocumenttitleforfooter"/>
      </w:pPr>
    </w:p>
    <w:bookmarkEnd w:id="0"/>
    <w:p w14:paraId="1AD2BE43" w14:textId="77777777" w:rsidR="00152F0A" w:rsidRDefault="00152F0A" w:rsidP="00152F0A">
      <w:pPr>
        <w:pStyle w:val="AHPRADocumenttitleforfooter"/>
      </w:pPr>
    </w:p>
    <w:p w14:paraId="315744CB" w14:textId="52D2B025" w:rsidR="002F2E1E" w:rsidRDefault="003553A1" w:rsidP="00152F0A">
      <w:pPr>
        <w:pStyle w:val="AHPRADocumenttitleforfooter"/>
      </w:pPr>
      <w:r>
        <w:t>Medical Radiation Practice Board of Australia</w:t>
      </w:r>
    </w:p>
    <w:p w14:paraId="4A74BE1F" w14:textId="71A518DA" w:rsidR="00152F0A" w:rsidRPr="00152F0A" w:rsidRDefault="002F2E1E" w:rsidP="00152F0A">
      <w:pPr>
        <w:pStyle w:val="AHPRADocumenttitleforfooter"/>
      </w:pPr>
      <w:r>
        <w:t>R</w:t>
      </w:r>
      <w:r w:rsidRPr="00403814">
        <w:t xml:space="preserve">egistrant </w:t>
      </w:r>
      <w:r>
        <w:t>Data</w:t>
      </w:r>
      <w:r w:rsidR="00152F0A"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1DF52E64" wp14:editId="62017B88">
                <wp:simplePos x="0" y="0"/>
                <wp:positionH relativeFrom="column">
                  <wp:posOffset>-804545</wp:posOffset>
                </wp:positionH>
                <wp:positionV relativeFrom="paragraph">
                  <wp:posOffset>462914</wp:posOffset>
                </wp:positionV>
                <wp:extent cx="3204210" cy="0"/>
                <wp:effectExtent l="0" t="0" r="3429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5C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35pt;margin-top:36.45pt;width:252.3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i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M9zqKAeAgAAOwQAAA4AAAAAAAAAAAAAAAAALgIAAGRycy9lMm9Eb2MueG1sUEsB&#10;Ai0AFAAGAAgAAAAhAChdTPDeAAAACgEAAA8AAAAAAAAAAAAAAAAAeAQAAGRycy9kb3ducmV2Lnht&#10;bFBLBQYAAAAABAAEAPMAAACDBQAAAAA=&#10;"/>
            </w:pict>
          </mc:Fallback>
        </mc:AlternateContent>
      </w:r>
    </w:p>
    <w:p w14:paraId="7BAE870C" w14:textId="0E396A75" w:rsidR="00152F0A" w:rsidRDefault="00152F0A" w:rsidP="00152F0A">
      <w:pPr>
        <w:outlineLvl w:val="0"/>
      </w:pPr>
    </w:p>
    <w:p w14:paraId="717FC4C1" w14:textId="0E37A74F" w:rsidR="00152F0A" w:rsidRDefault="00152F0A" w:rsidP="00152F0A">
      <w:pPr>
        <w:pStyle w:val="AHPRAbody"/>
      </w:pPr>
      <w:r>
        <w:t xml:space="preserve">Reporting period: </w:t>
      </w:r>
      <w:r w:rsidR="003553A1">
        <w:t>December</w:t>
      </w:r>
      <w:r w:rsidR="002F2E1E">
        <w:t xml:space="preserve"> 2015</w:t>
      </w:r>
    </w:p>
    <w:p w14:paraId="521C5A7E" w14:textId="6EFDDCC4" w:rsidR="00152F0A" w:rsidRPr="007D74C7" w:rsidRDefault="00152F0A" w:rsidP="00152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2190"/>
        </w:tabs>
        <w:rPr>
          <w:rFonts w:cs="Arial"/>
          <w:b/>
          <w:sz w:val="20"/>
          <w:szCs w:val="20"/>
        </w:rPr>
      </w:pPr>
      <w:r w:rsidRPr="007D74C7">
        <w:rPr>
          <w:rFonts w:cs="Arial"/>
          <w:b/>
          <w:sz w:val="20"/>
          <w:szCs w:val="20"/>
        </w:rPr>
        <w:tab/>
      </w:r>
      <w:r w:rsidRPr="007D74C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14:paraId="21C52348" w14:textId="1CE02E8E" w:rsidR="00152F0A" w:rsidRDefault="00152F0A" w:rsidP="00152F0A">
      <w:pPr>
        <w:jc w:val="center"/>
        <w:rPr>
          <w:rFonts w:cs="Arial"/>
          <w:b/>
        </w:rPr>
      </w:pPr>
    </w:p>
    <w:p w14:paraId="640ACD61" w14:textId="77777777" w:rsidR="00152F0A" w:rsidRDefault="00152F0A" w:rsidP="00152F0A">
      <w:pPr>
        <w:jc w:val="center"/>
        <w:rPr>
          <w:rFonts w:cs="Arial"/>
          <w:b/>
        </w:rPr>
      </w:pPr>
    </w:p>
    <w:p w14:paraId="0D75FD80" w14:textId="77777777" w:rsidR="00152F0A" w:rsidRDefault="00152F0A" w:rsidP="00152F0A">
      <w:pPr>
        <w:jc w:val="center"/>
        <w:rPr>
          <w:rFonts w:cs="Arial"/>
          <w:b/>
        </w:rPr>
      </w:pPr>
    </w:p>
    <w:p w14:paraId="028AC343" w14:textId="77777777" w:rsidR="00152F0A" w:rsidRDefault="00152F0A" w:rsidP="00152F0A">
      <w:pPr>
        <w:jc w:val="center"/>
        <w:rPr>
          <w:rFonts w:cs="Arial"/>
          <w:b/>
        </w:rPr>
      </w:pPr>
    </w:p>
    <w:p w14:paraId="207197D1" w14:textId="71892C0A" w:rsidR="00152F0A" w:rsidRDefault="00152F0A" w:rsidP="00152F0A">
      <w:pPr>
        <w:jc w:val="center"/>
        <w:rPr>
          <w:rFonts w:cs="Arial"/>
          <w:b/>
        </w:rPr>
      </w:pPr>
    </w:p>
    <w:p w14:paraId="40D9E26D" w14:textId="77777777" w:rsidR="00152F0A" w:rsidRDefault="00152F0A" w:rsidP="00152F0A">
      <w:pPr>
        <w:jc w:val="center"/>
        <w:rPr>
          <w:rFonts w:cs="Arial"/>
          <w:b/>
        </w:rPr>
      </w:pPr>
    </w:p>
    <w:p w14:paraId="01D0549B" w14:textId="77777777" w:rsidR="00152F0A" w:rsidRDefault="00152F0A" w:rsidP="00152F0A">
      <w:pPr>
        <w:jc w:val="center"/>
        <w:rPr>
          <w:rFonts w:cs="Arial"/>
          <w:b/>
        </w:rPr>
      </w:pPr>
    </w:p>
    <w:p w14:paraId="304A6C17" w14:textId="77777777" w:rsidR="00152F0A" w:rsidRDefault="00152F0A" w:rsidP="00152F0A">
      <w:pPr>
        <w:jc w:val="center"/>
        <w:rPr>
          <w:rFonts w:cs="Arial"/>
          <w:b/>
        </w:rPr>
      </w:pPr>
    </w:p>
    <w:p w14:paraId="32218786" w14:textId="1104CC9F" w:rsidR="00152F0A" w:rsidRDefault="00152F0A" w:rsidP="00152F0A">
      <w:pPr>
        <w:jc w:val="center"/>
        <w:rPr>
          <w:rFonts w:cs="Arial"/>
          <w:b/>
        </w:rPr>
      </w:pPr>
    </w:p>
    <w:p w14:paraId="4B58F001" w14:textId="2A81D749" w:rsidR="00152F0A" w:rsidRDefault="00152F0A" w:rsidP="00152F0A">
      <w:pPr>
        <w:jc w:val="center"/>
        <w:rPr>
          <w:rFonts w:cs="Arial"/>
          <w:b/>
        </w:rPr>
      </w:pPr>
    </w:p>
    <w:p w14:paraId="2DFC256A" w14:textId="77777777" w:rsidR="00152F0A" w:rsidRDefault="00152F0A" w:rsidP="00152F0A">
      <w:pPr>
        <w:jc w:val="center"/>
        <w:rPr>
          <w:rFonts w:cs="Arial"/>
          <w:b/>
        </w:rPr>
      </w:pPr>
    </w:p>
    <w:p w14:paraId="3D341F30" w14:textId="77777777" w:rsidR="00152F0A" w:rsidRDefault="00152F0A" w:rsidP="00152F0A">
      <w:pPr>
        <w:jc w:val="center"/>
        <w:rPr>
          <w:rFonts w:cs="Arial"/>
          <w:b/>
        </w:rPr>
      </w:pPr>
    </w:p>
    <w:p w14:paraId="235F53A5" w14:textId="77777777" w:rsidR="00152F0A" w:rsidRDefault="00152F0A" w:rsidP="00152F0A">
      <w:pPr>
        <w:jc w:val="center"/>
        <w:rPr>
          <w:rFonts w:cs="Arial"/>
          <w:b/>
        </w:rPr>
      </w:pPr>
    </w:p>
    <w:p w14:paraId="1B18B23E" w14:textId="77777777" w:rsidR="00152F0A" w:rsidRDefault="00152F0A" w:rsidP="00152F0A">
      <w:pPr>
        <w:jc w:val="center"/>
        <w:rPr>
          <w:rFonts w:cs="Arial"/>
          <w:b/>
        </w:rPr>
      </w:pPr>
    </w:p>
    <w:p w14:paraId="1D7AAB13" w14:textId="77777777" w:rsidR="00152F0A" w:rsidRDefault="00152F0A" w:rsidP="00152F0A">
      <w:pPr>
        <w:jc w:val="center"/>
        <w:rPr>
          <w:rFonts w:cs="Arial"/>
          <w:b/>
        </w:rPr>
      </w:pPr>
    </w:p>
    <w:p w14:paraId="0601B460" w14:textId="77777777" w:rsidR="00152F0A" w:rsidRDefault="00152F0A" w:rsidP="00152F0A">
      <w:pPr>
        <w:jc w:val="center"/>
        <w:rPr>
          <w:rFonts w:cs="Arial"/>
          <w:b/>
        </w:rPr>
      </w:pPr>
    </w:p>
    <w:p w14:paraId="0A716A65" w14:textId="77777777" w:rsidR="00152F0A" w:rsidRDefault="00152F0A" w:rsidP="00152F0A">
      <w:pPr>
        <w:jc w:val="center"/>
        <w:rPr>
          <w:rFonts w:cs="Arial"/>
          <w:b/>
        </w:rPr>
      </w:pPr>
    </w:p>
    <w:p w14:paraId="3C0B5BEA" w14:textId="77777777" w:rsidR="00152F0A" w:rsidRDefault="00152F0A" w:rsidP="00152F0A">
      <w:pPr>
        <w:jc w:val="center"/>
        <w:rPr>
          <w:rFonts w:cs="Arial"/>
          <w:b/>
        </w:rPr>
      </w:pPr>
    </w:p>
    <w:p w14:paraId="1AD1F4D4" w14:textId="77777777" w:rsidR="00152F0A" w:rsidRDefault="00152F0A" w:rsidP="00152F0A">
      <w:pPr>
        <w:jc w:val="center"/>
        <w:rPr>
          <w:rFonts w:cs="Arial"/>
          <w:b/>
        </w:rPr>
      </w:pPr>
    </w:p>
    <w:p w14:paraId="03AA342C" w14:textId="77777777" w:rsidR="00152F0A" w:rsidRDefault="00152F0A" w:rsidP="00152F0A">
      <w:pPr>
        <w:jc w:val="center"/>
        <w:rPr>
          <w:rFonts w:cs="Arial"/>
          <w:b/>
        </w:rPr>
      </w:pPr>
    </w:p>
    <w:p w14:paraId="33A03694" w14:textId="77777777" w:rsidR="00152F0A" w:rsidRDefault="00152F0A" w:rsidP="00152F0A">
      <w:pPr>
        <w:jc w:val="center"/>
        <w:rPr>
          <w:rFonts w:cs="Arial"/>
          <w:b/>
        </w:rPr>
      </w:pPr>
    </w:p>
    <w:p w14:paraId="10044E7D" w14:textId="77777777" w:rsidR="00256572" w:rsidRDefault="00256572" w:rsidP="00256572">
      <w:pPr>
        <w:pStyle w:val="TOC1"/>
        <w:ind w:right="106"/>
        <w:rPr>
          <w:color w:val="00BCE4"/>
          <w:sz w:val="32"/>
          <w:szCs w:val="32"/>
        </w:rPr>
      </w:pPr>
    </w:p>
    <w:p w14:paraId="753AA201" w14:textId="77777777" w:rsidR="004A74AF" w:rsidRPr="00D64BDC" w:rsidRDefault="004A74AF" w:rsidP="00256572">
      <w:pPr>
        <w:pStyle w:val="TOC1"/>
        <w:ind w:right="106"/>
        <w:rPr>
          <w:rFonts w:eastAsiaTheme="minorEastAsia" w:cs="Arial"/>
          <w:color w:val="auto"/>
          <w:lang w:eastAsia="en-AU"/>
        </w:rPr>
      </w:pPr>
      <w:r>
        <w:rPr>
          <w:color w:val="00BCE4"/>
          <w:sz w:val="32"/>
          <w:szCs w:val="32"/>
        </w:rPr>
        <w:lastRenderedPageBreak/>
        <w:t>Table of c</w:t>
      </w:r>
      <w:r w:rsidRPr="00D64BDC">
        <w:rPr>
          <w:color w:val="00BCE4"/>
          <w:sz w:val="32"/>
          <w:szCs w:val="32"/>
        </w:rPr>
        <w:t>ontents</w:t>
      </w:r>
    </w:p>
    <w:p w14:paraId="3319AF4E" w14:textId="77777777" w:rsidR="003553A1" w:rsidRDefault="00152F0A" w:rsidP="003553A1">
      <w:pPr>
        <w:pStyle w:val="TOC1"/>
        <w:tabs>
          <w:tab w:val="clear" w:pos="9488"/>
          <w:tab w:val="right" w:leader="dot" w:pos="9214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fldChar w:fldCharType="begin"/>
      </w:r>
      <w:r>
        <w:instrText xml:space="preserve"> TOC \t "TOC 01,1,TOC 02,2" </w:instrText>
      </w:r>
      <w:r>
        <w:fldChar w:fldCharType="separate"/>
      </w:r>
      <w:r w:rsidR="003553A1">
        <w:t>Introduction</w:t>
      </w:r>
      <w:r w:rsidR="003553A1">
        <w:tab/>
      </w:r>
      <w:r w:rsidR="003553A1">
        <w:fldChar w:fldCharType="begin"/>
      </w:r>
      <w:r w:rsidR="003553A1">
        <w:instrText xml:space="preserve"> PAGEREF _Toc444676066 \h </w:instrText>
      </w:r>
      <w:r w:rsidR="003553A1">
        <w:fldChar w:fldCharType="separate"/>
      </w:r>
      <w:r w:rsidR="003553A1">
        <w:t>3</w:t>
      </w:r>
      <w:r w:rsidR="003553A1">
        <w:fldChar w:fldCharType="end"/>
      </w:r>
    </w:p>
    <w:p w14:paraId="7B6723B1" w14:textId="77777777" w:rsidR="003553A1" w:rsidRDefault="003553A1" w:rsidP="003553A1">
      <w:pPr>
        <w:pStyle w:val="TOC1"/>
        <w:tabs>
          <w:tab w:val="right" w:leader="dot" w:pos="9214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Principal Place of Practice</w:t>
      </w:r>
      <w:r>
        <w:tab/>
      </w:r>
      <w:r>
        <w:fldChar w:fldCharType="begin"/>
      </w:r>
      <w:r>
        <w:instrText xml:space="preserve"> PAGEREF _Toc444676067 \h </w:instrText>
      </w:r>
      <w:r>
        <w:fldChar w:fldCharType="separate"/>
      </w:r>
      <w:r>
        <w:t>4</w:t>
      </w:r>
      <w:r>
        <w:fldChar w:fldCharType="end"/>
      </w:r>
    </w:p>
    <w:p w14:paraId="3ED12DC5" w14:textId="77777777" w:rsidR="003553A1" w:rsidRDefault="003553A1" w:rsidP="003553A1">
      <w:pPr>
        <w:pStyle w:val="TOC2"/>
        <w:tabs>
          <w:tab w:val="right" w:leader="dot" w:pos="921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C92727">
        <w:rPr>
          <w:noProof/>
          <w:color w:val="FFFFFF" w:themeColor="background1"/>
        </w:rPr>
        <w:t>1.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_Toc444676068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9D5AAC4" w14:textId="77777777" w:rsidR="003553A1" w:rsidRDefault="003553A1" w:rsidP="003553A1">
      <w:pPr>
        <w:pStyle w:val="TOC2"/>
        <w:tabs>
          <w:tab w:val="right" w:leader="dot" w:pos="921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C92727">
        <w:rPr>
          <w:noProof/>
          <w:color w:val="FFFFFF" w:themeColor="background1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Divisions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_Toc444676069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50516FE" w14:textId="77777777" w:rsidR="003553A1" w:rsidRDefault="003553A1" w:rsidP="003553A1">
      <w:pPr>
        <w:pStyle w:val="TOC1"/>
        <w:tabs>
          <w:tab w:val="right" w:leader="dot" w:pos="9214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Age Group</w:t>
      </w:r>
      <w:r>
        <w:tab/>
      </w:r>
      <w:r>
        <w:fldChar w:fldCharType="begin"/>
      </w:r>
      <w:r>
        <w:instrText xml:space="preserve"> PAGEREF _Toc444676070 \h </w:instrText>
      </w:r>
      <w:r>
        <w:fldChar w:fldCharType="separate"/>
      </w:r>
      <w:r>
        <w:t>6</w:t>
      </w:r>
      <w:r>
        <w:fldChar w:fldCharType="end"/>
      </w:r>
    </w:p>
    <w:p w14:paraId="7F4FD66D" w14:textId="77777777" w:rsidR="003553A1" w:rsidRDefault="003553A1" w:rsidP="003553A1">
      <w:pPr>
        <w:pStyle w:val="TOC2"/>
        <w:tabs>
          <w:tab w:val="right" w:leader="dot" w:pos="921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C92727">
        <w:rPr>
          <w:noProof/>
          <w:color w:val="FFFFFF" w:themeColor="background1"/>
        </w:rPr>
        <w:t>3.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 and Sub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_Toc444676071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4E210BB" w14:textId="77777777" w:rsidR="003553A1" w:rsidRDefault="003553A1" w:rsidP="003553A1">
      <w:pPr>
        <w:pStyle w:val="TOC1"/>
        <w:tabs>
          <w:tab w:val="right" w:leader="dot" w:pos="9214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Gender</w:t>
      </w:r>
      <w:r>
        <w:tab/>
      </w:r>
      <w:r>
        <w:fldChar w:fldCharType="begin"/>
      </w:r>
      <w:r>
        <w:instrText xml:space="preserve"> PAGEREF _Toc444676072 \h </w:instrText>
      </w:r>
      <w:r>
        <w:fldChar w:fldCharType="separate"/>
      </w:r>
      <w:r>
        <w:t>7</w:t>
      </w:r>
      <w:r>
        <w:fldChar w:fldCharType="end"/>
      </w:r>
    </w:p>
    <w:p w14:paraId="5FA89698" w14:textId="77777777" w:rsidR="003553A1" w:rsidRDefault="003553A1" w:rsidP="003553A1">
      <w:pPr>
        <w:pStyle w:val="TOC2"/>
        <w:tabs>
          <w:tab w:val="right" w:leader="dot" w:pos="921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C92727">
        <w:rPr>
          <w:noProof/>
          <w:color w:val="FFFFFF" w:themeColor="background1"/>
        </w:rPr>
        <w:t>4.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_Toc444676073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1A63C0E" w14:textId="77777777" w:rsidR="003553A1" w:rsidRDefault="003553A1" w:rsidP="003553A1">
      <w:pPr>
        <w:pStyle w:val="TOC2"/>
        <w:tabs>
          <w:tab w:val="right" w:leader="dot" w:pos="921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C92727">
        <w:rPr>
          <w:noProof/>
          <w:color w:val="FFFFFF" w:themeColor="background1"/>
        </w:rPr>
        <w:t>5.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Percentage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_Toc444676074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D1E5151" w14:textId="77777777" w:rsidR="00787F4F" w:rsidRDefault="00152F0A" w:rsidP="003553A1">
      <w:pPr>
        <w:pStyle w:val="TOC01"/>
        <w:tabs>
          <w:tab w:val="right" w:leader="dot" w:pos="9214"/>
        </w:tabs>
        <w:jc w:val="right"/>
      </w:pPr>
      <w:r>
        <w:fldChar w:fldCharType="end"/>
      </w:r>
    </w:p>
    <w:p w14:paraId="19C8DC8C" w14:textId="77777777" w:rsidR="00787F4F" w:rsidRDefault="00787F4F">
      <w:pPr>
        <w:spacing w:after="0"/>
        <w:rPr>
          <w:rFonts w:cs="Arial"/>
          <w:color w:val="00BCE4"/>
          <w:sz w:val="32"/>
          <w:szCs w:val="28"/>
        </w:rPr>
      </w:pPr>
      <w:r>
        <w:br w:type="page"/>
      </w:r>
    </w:p>
    <w:p w14:paraId="47A1C588" w14:textId="6F228157" w:rsidR="005D2307" w:rsidRPr="00B50329" w:rsidRDefault="005D2307" w:rsidP="005D2307">
      <w:pPr>
        <w:pStyle w:val="TOC01"/>
      </w:pPr>
      <w:bookmarkStart w:id="2" w:name="_Toc444676066"/>
      <w:r>
        <w:lastRenderedPageBreak/>
        <w:t>Introduction</w:t>
      </w:r>
      <w:bookmarkEnd w:id="2"/>
    </w:p>
    <w:p w14:paraId="69C04822" w14:textId="77777777" w:rsidR="000F0A2F" w:rsidRPr="000F0A2F" w:rsidRDefault="000F0A2F" w:rsidP="000F0A2F">
      <w:pPr>
        <w:tabs>
          <w:tab w:val="left" w:pos="11221"/>
        </w:tabs>
        <w:spacing w:after="160" w:line="259" w:lineRule="auto"/>
        <w:jc w:val="both"/>
        <w:rPr>
          <w:rFonts w:eastAsia="Calibri" w:cs="Arial"/>
          <w:sz w:val="20"/>
          <w:szCs w:val="20"/>
        </w:rPr>
      </w:pPr>
      <w:r w:rsidRPr="000F0A2F">
        <w:rPr>
          <w:rFonts w:eastAsia="Calibri" w:cs="Arial"/>
          <w:sz w:val="20"/>
          <w:szCs w:val="20"/>
        </w:rPr>
        <w:t>The role of the Medical Radiation Practice Board of Australia (the Board) is to:</w:t>
      </w:r>
    </w:p>
    <w:p w14:paraId="109C20F0" w14:textId="77777777" w:rsidR="000F0A2F" w:rsidRPr="000F0A2F" w:rsidRDefault="000F0A2F" w:rsidP="000F0A2F">
      <w:pPr>
        <w:pStyle w:val="ListParagraph"/>
        <w:numPr>
          <w:ilvl w:val="0"/>
          <w:numId w:val="43"/>
        </w:numPr>
        <w:spacing w:after="0"/>
        <w:jc w:val="both"/>
        <w:rPr>
          <w:rFonts w:cs="Arial"/>
          <w:szCs w:val="20"/>
        </w:rPr>
      </w:pPr>
      <w:r w:rsidRPr="000F0A2F">
        <w:rPr>
          <w:rFonts w:cs="Arial"/>
          <w:szCs w:val="20"/>
        </w:rPr>
        <w:t>register medical radiation practitioners and students</w:t>
      </w:r>
    </w:p>
    <w:p w14:paraId="50A84FD5" w14:textId="77777777" w:rsidR="000F0A2F" w:rsidRPr="000F0A2F" w:rsidRDefault="000F0A2F" w:rsidP="000F0A2F">
      <w:pPr>
        <w:pStyle w:val="ListParagraph"/>
        <w:numPr>
          <w:ilvl w:val="0"/>
          <w:numId w:val="43"/>
        </w:numPr>
        <w:spacing w:after="0"/>
        <w:jc w:val="both"/>
        <w:rPr>
          <w:rFonts w:cs="Arial"/>
          <w:szCs w:val="20"/>
        </w:rPr>
      </w:pPr>
      <w:r w:rsidRPr="000F0A2F">
        <w:rPr>
          <w:rFonts w:cs="Arial"/>
          <w:szCs w:val="20"/>
        </w:rPr>
        <w:t>develop standards, codes and guidelines for the medical</w:t>
      </w:r>
      <w:r w:rsidRPr="000F0A2F">
        <w:rPr>
          <w:rFonts w:cs="Arial"/>
          <w:lang w:val="en-US"/>
        </w:rPr>
        <w:t xml:space="preserve"> radiation profession</w:t>
      </w:r>
    </w:p>
    <w:p w14:paraId="640B8481" w14:textId="77777777" w:rsidR="000F0A2F" w:rsidRPr="000F0A2F" w:rsidRDefault="000F0A2F" w:rsidP="000F0A2F">
      <w:pPr>
        <w:pStyle w:val="ListParagraph"/>
        <w:numPr>
          <w:ilvl w:val="0"/>
          <w:numId w:val="43"/>
        </w:numPr>
        <w:spacing w:after="0"/>
        <w:jc w:val="both"/>
        <w:rPr>
          <w:rFonts w:cs="Arial"/>
          <w:szCs w:val="20"/>
        </w:rPr>
      </w:pPr>
      <w:r w:rsidRPr="000F0A2F">
        <w:rPr>
          <w:rFonts w:cs="Arial"/>
          <w:szCs w:val="20"/>
        </w:rPr>
        <w:t>investigate notifications and complaints</w:t>
      </w:r>
    </w:p>
    <w:p w14:paraId="28E738CF" w14:textId="77777777" w:rsidR="000F0A2F" w:rsidRPr="000F0A2F" w:rsidRDefault="000F0A2F" w:rsidP="000F0A2F">
      <w:pPr>
        <w:pStyle w:val="ListParagraph"/>
        <w:numPr>
          <w:ilvl w:val="0"/>
          <w:numId w:val="43"/>
        </w:numPr>
        <w:spacing w:after="0"/>
        <w:jc w:val="both"/>
        <w:rPr>
          <w:rFonts w:cs="Arial"/>
          <w:szCs w:val="20"/>
        </w:rPr>
      </w:pPr>
      <w:r w:rsidRPr="000F0A2F">
        <w:rPr>
          <w:rFonts w:cs="Arial"/>
          <w:szCs w:val="20"/>
        </w:rPr>
        <w:t>where necessary, conduct panel hearings and refer serious matters to Tribunal hearings</w:t>
      </w:r>
    </w:p>
    <w:p w14:paraId="497B1EE9" w14:textId="77777777" w:rsidR="000F0A2F" w:rsidRPr="000F0A2F" w:rsidRDefault="000F0A2F" w:rsidP="000F0A2F">
      <w:pPr>
        <w:pStyle w:val="ListParagraph"/>
        <w:numPr>
          <w:ilvl w:val="0"/>
          <w:numId w:val="43"/>
        </w:numPr>
        <w:tabs>
          <w:tab w:val="num" w:pos="360"/>
        </w:tabs>
        <w:spacing w:after="0"/>
        <w:rPr>
          <w:rFonts w:cs="Arial"/>
        </w:rPr>
      </w:pPr>
      <w:r w:rsidRPr="000F0A2F">
        <w:rPr>
          <w:rFonts w:cs="Arial"/>
        </w:rPr>
        <w:t>oversee the assessment of overseas trained practitioners who wish to practise in Australia, and</w:t>
      </w:r>
    </w:p>
    <w:p w14:paraId="135DB5F3" w14:textId="77777777" w:rsidR="000F0A2F" w:rsidRPr="000F0A2F" w:rsidRDefault="000F0A2F" w:rsidP="000F0A2F">
      <w:pPr>
        <w:pStyle w:val="ListParagraph"/>
        <w:numPr>
          <w:ilvl w:val="0"/>
          <w:numId w:val="43"/>
        </w:numPr>
        <w:jc w:val="both"/>
        <w:rPr>
          <w:rFonts w:cs="Arial"/>
          <w:szCs w:val="20"/>
        </w:rPr>
      </w:pPr>
      <w:proofErr w:type="gramStart"/>
      <w:r w:rsidRPr="000F0A2F">
        <w:rPr>
          <w:rFonts w:cs="Arial"/>
          <w:szCs w:val="20"/>
        </w:rPr>
        <w:t>approve</w:t>
      </w:r>
      <w:proofErr w:type="gramEnd"/>
      <w:r w:rsidRPr="000F0A2F">
        <w:rPr>
          <w:rFonts w:cs="Arial"/>
          <w:szCs w:val="20"/>
        </w:rPr>
        <w:t xml:space="preserve"> accreditation standards and accredited courses of study.</w:t>
      </w:r>
    </w:p>
    <w:p w14:paraId="0D19F4EF" w14:textId="77777777" w:rsidR="000F0A2F" w:rsidRPr="000F0A2F" w:rsidRDefault="000F0A2F" w:rsidP="000F0A2F">
      <w:pPr>
        <w:spacing w:after="160"/>
        <w:jc w:val="both"/>
        <w:rPr>
          <w:rFonts w:eastAsia="Calibri" w:cs="Arial"/>
          <w:sz w:val="20"/>
          <w:szCs w:val="20"/>
        </w:rPr>
      </w:pPr>
      <w:r w:rsidRPr="000F0A2F">
        <w:rPr>
          <w:rFonts w:eastAsia="Calibri" w:cs="Arial"/>
          <w:sz w:val="20"/>
          <w:szCs w:val="20"/>
        </w:rPr>
        <w:t xml:space="preserve">The Board’s functions are supported by the </w:t>
      </w:r>
      <w:hyperlink r:id="rId9" w:history="1">
        <w:r w:rsidRPr="000F0A2F">
          <w:rPr>
            <w:rFonts w:eastAsia="Calibri" w:cs="Arial"/>
            <w:color w:val="008BD0"/>
            <w:sz w:val="20"/>
            <w:szCs w:val="20"/>
          </w:rPr>
          <w:t>Australian Health Practitioner Regulation Agency</w:t>
        </w:r>
      </w:hyperlink>
      <w:r w:rsidRPr="000F0A2F">
        <w:rPr>
          <w:rFonts w:eastAsia="Calibri" w:cs="Arial"/>
          <w:sz w:val="20"/>
          <w:szCs w:val="20"/>
        </w:rPr>
        <w:t xml:space="preserve"> (AHPRA). For information about legislation governing our operations see </w:t>
      </w:r>
      <w:hyperlink r:id="rId10" w:history="1">
        <w:r w:rsidRPr="000F0A2F">
          <w:rPr>
            <w:rFonts w:eastAsia="Calibri" w:cs="Arial"/>
            <w:color w:val="008BD0"/>
            <w:sz w:val="20"/>
            <w:szCs w:val="20"/>
          </w:rPr>
          <w:t>About AHPRA</w:t>
        </w:r>
      </w:hyperlink>
      <w:r w:rsidRPr="000F0A2F">
        <w:rPr>
          <w:rFonts w:eastAsia="Calibri" w:cs="Arial"/>
          <w:sz w:val="20"/>
          <w:szCs w:val="20"/>
        </w:rPr>
        <w:t xml:space="preserve"> at </w:t>
      </w:r>
      <w:hyperlink r:id="rId11" w:history="1">
        <w:r w:rsidRPr="000F0A2F">
          <w:rPr>
            <w:rFonts w:eastAsia="Calibri" w:cs="Arial"/>
            <w:color w:val="008BD0"/>
            <w:sz w:val="20"/>
            <w:szCs w:val="20"/>
          </w:rPr>
          <w:t>http://www.ahpra.gov.au/About-AHPRA/What-We-Do/Legislation.aspx</w:t>
        </w:r>
      </w:hyperlink>
      <w:r w:rsidRPr="000F0A2F">
        <w:rPr>
          <w:rFonts w:eastAsia="Calibri" w:cs="Arial"/>
          <w:sz w:val="20"/>
          <w:szCs w:val="20"/>
        </w:rPr>
        <w:t>.</w:t>
      </w:r>
    </w:p>
    <w:p w14:paraId="37D63D81" w14:textId="77777777" w:rsidR="000F0A2F" w:rsidRPr="000F0A2F" w:rsidRDefault="000F0A2F" w:rsidP="000F0A2F">
      <w:pPr>
        <w:spacing w:after="160" w:line="259" w:lineRule="auto"/>
        <w:jc w:val="both"/>
        <w:rPr>
          <w:rFonts w:eastAsia="Calibri" w:cs="Arial"/>
          <w:sz w:val="20"/>
          <w:szCs w:val="20"/>
        </w:rPr>
      </w:pPr>
      <w:r w:rsidRPr="000F0A2F">
        <w:rPr>
          <w:rFonts w:eastAsia="Calibri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14:paraId="31025F0C" w14:textId="77777777" w:rsidR="000F0A2F" w:rsidRPr="000F0A2F" w:rsidRDefault="000F0A2F" w:rsidP="000F0A2F">
      <w:pPr>
        <w:spacing w:after="160" w:line="259" w:lineRule="auto"/>
        <w:rPr>
          <w:rFonts w:eastAsia="Calibri" w:cs="Arial"/>
          <w:sz w:val="20"/>
          <w:szCs w:val="20"/>
        </w:rPr>
      </w:pPr>
      <w:r w:rsidRPr="000F0A2F">
        <w:rPr>
          <w:rFonts w:eastAsia="Calibri" w:cs="Arial"/>
          <w:sz w:val="20"/>
          <w:szCs w:val="20"/>
        </w:rPr>
        <w:t xml:space="preserve">For more information on medical radiation practitioner registration, please see the Board’s website: </w:t>
      </w:r>
      <w:hyperlink r:id="rId12" w:history="1">
        <w:r w:rsidRPr="000F0A2F">
          <w:rPr>
            <w:rFonts w:eastAsia="Calibri" w:cs="Arial"/>
            <w:color w:val="008BD0"/>
            <w:sz w:val="20"/>
            <w:szCs w:val="20"/>
          </w:rPr>
          <w:t>http://www.medicalradiationpracticeboard.gov.au/Registration.aspx</w:t>
        </w:r>
      </w:hyperlink>
    </w:p>
    <w:p w14:paraId="4A40CFC6" w14:textId="77777777" w:rsidR="00152F0A" w:rsidRDefault="00152F0A" w:rsidP="00152F0A">
      <w:pPr>
        <w:jc w:val="center"/>
      </w:pPr>
    </w:p>
    <w:p w14:paraId="336FC821" w14:textId="77777777" w:rsidR="00152F0A" w:rsidRDefault="00152F0A" w:rsidP="00152F0A">
      <w:pPr>
        <w:jc w:val="center"/>
      </w:pPr>
    </w:p>
    <w:p w14:paraId="625D74BA" w14:textId="77777777" w:rsidR="00152F0A" w:rsidRDefault="00152F0A" w:rsidP="00152F0A">
      <w:pPr>
        <w:jc w:val="center"/>
      </w:pPr>
    </w:p>
    <w:p w14:paraId="3653DC23" w14:textId="77777777" w:rsidR="00152F0A" w:rsidRDefault="00152F0A" w:rsidP="00152F0A">
      <w:pPr>
        <w:jc w:val="center"/>
      </w:pPr>
    </w:p>
    <w:p w14:paraId="4A30F904" w14:textId="77777777" w:rsidR="00152F0A" w:rsidRDefault="00152F0A" w:rsidP="00152F0A">
      <w:pPr>
        <w:jc w:val="center"/>
      </w:pPr>
    </w:p>
    <w:p w14:paraId="53CDE12C" w14:textId="77777777" w:rsidR="00152F0A" w:rsidRDefault="00152F0A" w:rsidP="00152F0A">
      <w:pPr>
        <w:jc w:val="center"/>
      </w:pPr>
    </w:p>
    <w:p w14:paraId="1C444335" w14:textId="77777777" w:rsidR="00152F0A" w:rsidRDefault="00152F0A" w:rsidP="00152F0A">
      <w:pPr>
        <w:jc w:val="center"/>
      </w:pPr>
    </w:p>
    <w:p w14:paraId="01D30327" w14:textId="77777777" w:rsidR="00152F0A" w:rsidRDefault="00152F0A" w:rsidP="00152F0A">
      <w:pPr>
        <w:jc w:val="center"/>
      </w:pPr>
    </w:p>
    <w:p w14:paraId="172C99CE" w14:textId="77777777" w:rsidR="00152F0A" w:rsidRDefault="00152F0A" w:rsidP="00152F0A">
      <w:pPr>
        <w:jc w:val="center"/>
        <w:rPr>
          <w:rFonts w:cs="Arial"/>
          <w:b/>
        </w:rPr>
      </w:pPr>
    </w:p>
    <w:p w14:paraId="60CD773A" w14:textId="59C1DE51" w:rsidR="00152F0A" w:rsidRDefault="00152F0A" w:rsidP="00152F0A">
      <w:pPr>
        <w:rPr>
          <w:rFonts w:cs="Arial"/>
          <w:sz w:val="20"/>
          <w:szCs w:val="20"/>
        </w:rPr>
      </w:pPr>
    </w:p>
    <w:p w14:paraId="5B3FC137" w14:textId="37E43917" w:rsidR="00177309" w:rsidRDefault="00177309" w:rsidP="0017730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FEE0D4D" w14:textId="553F1127" w:rsidR="00B50329" w:rsidRPr="00B50329" w:rsidRDefault="00B50329" w:rsidP="00B50329">
      <w:pPr>
        <w:pStyle w:val="TOC01"/>
      </w:pPr>
      <w:bookmarkStart w:id="3" w:name="_Toc444676067"/>
      <w:r>
        <w:lastRenderedPageBreak/>
        <w:t>Principal Place of Practice</w:t>
      </w:r>
      <w:bookmarkEnd w:id="3"/>
    </w:p>
    <w:p w14:paraId="24BBB292" w14:textId="2DDFE3A7" w:rsidR="00B50329" w:rsidRPr="009B2E4E" w:rsidRDefault="00B50329" w:rsidP="00B50329">
      <w:pPr>
        <w:pStyle w:val="TOC02"/>
        <w:ind w:left="0" w:hanging="426"/>
      </w:pPr>
      <w:bookmarkStart w:id="4" w:name="_Toc444676068"/>
      <w:r>
        <w:t>Registration Type</w:t>
      </w:r>
      <w:bookmarkEnd w:id="4"/>
    </w:p>
    <w:p w14:paraId="006734F8" w14:textId="2349D828" w:rsidR="00B50329" w:rsidRPr="00B50329" w:rsidRDefault="00B50329" w:rsidP="00B50329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 Type</w:t>
      </w:r>
      <w:r w:rsidR="008C15F6">
        <w:rPr>
          <w:rFonts w:cs="Arial"/>
          <w:b/>
          <w:color w:val="007DC3"/>
          <w:szCs w:val="20"/>
        </w:rPr>
        <w:t xml:space="preserve"> and Sub Type</w:t>
      </w:r>
      <w:r>
        <w:rPr>
          <w:rFonts w:cs="Arial"/>
          <w:b/>
          <w:color w:val="007DC3"/>
          <w:szCs w:val="20"/>
        </w:rPr>
        <w:t xml:space="preserve"> by Principal Place of Practice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8"/>
        <w:gridCol w:w="1930"/>
        <w:gridCol w:w="681"/>
        <w:gridCol w:w="749"/>
        <w:gridCol w:w="503"/>
        <w:gridCol w:w="695"/>
        <w:gridCol w:w="540"/>
        <w:gridCol w:w="667"/>
        <w:gridCol w:w="591"/>
        <w:gridCol w:w="611"/>
        <w:gridCol w:w="669"/>
        <w:gridCol w:w="755"/>
      </w:tblGrid>
      <w:tr w:rsidR="000F0A2F" w:rsidRPr="0058151F" w14:paraId="6D794FC7" w14:textId="77777777" w:rsidTr="003553A1">
        <w:tc>
          <w:tcPr>
            <w:tcW w:w="81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1855FCB" w14:textId="4850D8DC" w:rsidR="005926D8" w:rsidRPr="0058151F" w:rsidRDefault="005926D8" w:rsidP="000310C3">
            <w:pPr>
              <w:spacing w:before="120" w:after="120" w:line="40" w:lineRule="atLeast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Registration Type</w:t>
            </w:r>
          </w:p>
        </w:tc>
        <w:tc>
          <w:tcPr>
            <w:tcW w:w="9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B21D505" w14:textId="36D51BD6" w:rsidR="005926D8" w:rsidRPr="0058151F" w:rsidRDefault="005926D8" w:rsidP="000310C3">
            <w:pPr>
              <w:spacing w:before="120" w:after="120" w:line="40" w:lineRule="atLeast"/>
              <w:jc w:val="center"/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Sub Type</w:t>
            </w:r>
          </w:p>
        </w:tc>
        <w:tc>
          <w:tcPr>
            <w:tcW w:w="34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4B8A01F" w14:textId="7635704B" w:rsidR="005926D8" w:rsidRPr="0058151F" w:rsidRDefault="005926D8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ACT</w:t>
            </w:r>
          </w:p>
        </w:tc>
        <w:tc>
          <w:tcPr>
            <w:tcW w:w="37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9E3BA00" w14:textId="77777777" w:rsidR="005926D8" w:rsidRPr="0058151F" w:rsidRDefault="005926D8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NSW</w:t>
            </w:r>
          </w:p>
        </w:tc>
        <w:tc>
          <w:tcPr>
            <w:tcW w:w="25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063773A" w14:textId="77777777" w:rsidR="005926D8" w:rsidRPr="0058151F" w:rsidRDefault="005926D8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NT</w:t>
            </w:r>
          </w:p>
        </w:tc>
        <w:tc>
          <w:tcPr>
            <w:tcW w:w="34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2E1D51E" w14:textId="77777777" w:rsidR="005926D8" w:rsidRPr="0058151F" w:rsidRDefault="005926D8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QLD</w:t>
            </w:r>
          </w:p>
        </w:tc>
        <w:tc>
          <w:tcPr>
            <w:tcW w:w="26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CB9D311" w14:textId="77777777" w:rsidR="005926D8" w:rsidRPr="0058151F" w:rsidRDefault="005926D8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3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FE2ED9F" w14:textId="77777777" w:rsidR="005926D8" w:rsidRPr="0058151F" w:rsidRDefault="005926D8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TAS</w:t>
            </w:r>
          </w:p>
        </w:tc>
        <w:tc>
          <w:tcPr>
            <w:tcW w:w="29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FC2BA50" w14:textId="77777777" w:rsidR="005926D8" w:rsidRPr="0058151F" w:rsidRDefault="005926D8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VIC</w:t>
            </w:r>
          </w:p>
        </w:tc>
        <w:tc>
          <w:tcPr>
            <w:tcW w:w="30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C7268D3" w14:textId="77777777" w:rsidR="005926D8" w:rsidRPr="0058151F" w:rsidRDefault="005926D8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WA</w:t>
            </w:r>
          </w:p>
        </w:tc>
        <w:tc>
          <w:tcPr>
            <w:tcW w:w="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C2C57B8" w14:textId="77777777" w:rsidR="005926D8" w:rsidRPr="0058151F" w:rsidRDefault="005926D8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No PPP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C2E0B6E" w14:textId="77777777" w:rsidR="005926D8" w:rsidRPr="0058151F" w:rsidRDefault="005926D8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Total</w:t>
            </w:r>
          </w:p>
        </w:tc>
      </w:tr>
      <w:tr w:rsidR="003553A1" w:rsidRPr="0058151F" w14:paraId="70486027" w14:textId="77777777" w:rsidTr="003553A1">
        <w:tc>
          <w:tcPr>
            <w:tcW w:w="1775" w:type="pct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EAEAC3" w14:textId="6DEBC626" w:rsidR="003553A1" w:rsidRPr="0058151F" w:rsidRDefault="003553A1" w:rsidP="003553A1">
            <w:pPr>
              <w:spacing w:before="120" w:after="120" w:line="40" w:lineRule="atLeast"/>
              <w:rPr>
                <w:rFonts w:eastAsiaTheme="minorHAnsi" w:cs="Arial"/>
                <w:color w:val="000000"/>
                <w:sz w:val="17"/>
                <w:szCs w:val="17"/>
              </w:rPr>
            </w:pPr>
            <w:r w:rsidRPr="0058151F">
              <w:rPr>
                <w:rFonts w:eastAsia="Times New Roman" w:cs="Arial"/>
                <w:sz w:val="17"/>
                <w:szCs w:val="17"/>
              </w:rPr>
              <w:t>General</w:t>
            </w:r>
          </w:p>
        </w:tc>
        <w:tc>
          <w:tcPr>
            <w:tcW w:w="34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CF113B" w14:textId="44199193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249</w:t>
            </w:r>
          </w:p>
        </w:tc>
        <w:tc>
          <w:tcPr>
            <w:tcW w:w="37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1D4D044" w14:textId="23F27BF6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4,656</w:t>
            </w:r>
          </w:p>
        </w:tc>
        <w:tc>
          <w:tcPr>
            <w:tcW w:w="25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C466D49" w14:textId="288A51C1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108</w:t>
            </w:r>
          </w:p>
        </w:tc>
        <w:tc>
          <w:tcPr>
            <w:tcW w:w="34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4DB6648" w14:textId="5D6F143B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2,910</w:t>
            </w:r>
          </w:p>
        </w:tc>
        <w:tc>
          <w:tcPr>
            <w:tcW w:w="26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FEFAD0E" w14:textId="0968015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1,149</w:t>
            </w:r>
          </w:p>
        </w:tc>
        <w:tc>
          <w:tcPr>
            <w:tcW w:w="33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8CE9DD7" w14:textId="76081B4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309</w:t>
            </w:r>
          </w:p>
        </w:tc>
        <w:tc>
          <w:tcPr>
            <w:tcW w:w="29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98A444E" w14:textId="300B673C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3,565</w:t>
            </w:r>
          </w:p>
        </w:tc>
        <w:tc>
          <w:tcPr>
            <w:tcW w:w="30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86B4046" w14:textId="408426C3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1,325</w:t>
            </w:r>
          </w:p>
        </w:tc>
        <w:tc>
          <w:tcPr>
            <w:tcW w:w="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58D9267" w14:textId="28CFE8FF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220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3362C26" w14:textId="4B2A568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3553A1">
              <w:rPr>
                <w:rFonts w:eastAsia="Times New Roman" w:cs="Arial"/>
                <w:b/>
                <w:sz w:val="17"/>
                <w:szCs w:val="17"/>
              </w:rPr>
              <w:t>14,491</w:t>
            </w:r>
          </w:p>
        </w:tc>
      </w:tr>
      <w:tr w:rsidR="003553A1" w:rsidRPr="0058151F" w14:paraId="6857A65E" w14:textId="77777777" w:rsidTr="003553A1">
        <w:tc>
          <w:tcPr>
            <w:tcW w:w="1775" w:type="pct"/>
            <w:gridSpan w:val="2"/>
            <w:shd w:val="clear" w:color="auto" w:fill="D9D9D9" w:themeFill="background1" w:themeFillShade="D9"/>
            <w:vAlign w:val="center"/>
          </w:tcPr>
          <w:p w14:paraId="7E30E662" w14:textId="790C6454" w:rsidR="003553A1" w:rsidRPr="003553A1" w:rsidRDefault="003553A1" w:rsidP="003553A1">
            <w:pPr>
              <w:spacing w:before="120" w:after="120" w:line="40" w:lineRule="atLeas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Provisional</w:t>
            </w:r>
          </w:p>
        </w:tc>
        <w:tc>
          <w:tcPr>
            <w:tcW w:w="34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62E98B9" w14:textId="3246555B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16</w:t>
            </w:r>
          </w:p>
        </w:tc>
        <w:tc>
          <w:tcPr>
            <w:tcW w:w="37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A5C030" w14:textId="4F455581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407</w:t>
            </w:r>
          </w:p>
        </w:tc>
        <w:tc>
          <w:tcPr>
            <w:tcW w:w="25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5CAA6C9" w14:textId="31EE20B6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11</w:t>
            </w:r>
          </w:p>
        </w:tc>
        <w:tc>
          <w:tcPr>
            <w:tcW w:w="34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A6D5373" w14:textId="1769C0B5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152</w:t>
            </w:r>
          </w:p>
        </w:tc>
        <w:tc>
          <w:tcPr>
            <w:tcW w:w="26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F2721DE" w14:textId="4F12AA62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5</w:t>
            </w:r>
          </w:p>
        </w:tc>
        <w:tc>
          <w:tcPr>
            <w:tcW w:w="33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B4B193D" w14:textId="1A1F4825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6</w:t>
            </w:r>
          </w:p>
        </w:tc>
        <w:tc>
          <w:tcPr>
            <w:tcW w:w="29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141FF6" w14:textId="3D1F856A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146</w:t>
            </w:r>
          </w:p>
        </w:tc>
        <w:tc>
          <w:tcPr>
            <w:tcW w:w="30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E1B024C" w14:textId="7D4E026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9</w:t>
            </w:r>
          </w:p>
        </w:tc>
        <w:tc>
          <w:tcPr>
            <w:tcW w:w="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D340708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37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FEAD9F" w14:textId="34BF33E3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3553A1">
              <w:rPr>
                <w:rFonts w:eastAsia="Times New Roman" w:cs="Arial"/>
                <w:b/>
                <w:sz w:val="17"/>
                <w:szCs w:val="17"/>
              </w:rPr>
              <w:t>752</w:t>
            </w:r>
          </w:p>
        </w:tc>
      </w:tr>
      <w:tr w:rsidR="003553A1" w:rsidRPr="0058151F" w14:paraId="54FB3246" w14:textId="77777777" w:rsidTr="003553A1">
        <w:trPr>
          <w:trHeight w:val="310"/>
        </w:trPr>
        <w:tc>
          <w:tcPr>
            <w:tcW w:w="812" w:type="pct"/>
            <w:shd w:val="clear" w:color="auto" w:fill="D9D9D9" w:themeFill="background1" w:themeFillShade="D9"/>
            <w:vAlign w:val="center"/>
          </w:tcPr>
          <w:p w14:paraId="35C47FA0" w14:textId="337A08E4" w:rsidR="003553A1" w:rsidRDefault="003553A1" w:rsidP="003553A1">
            <w:pPr>
              <w:spacing w:before="120" w:after="120" w:line="40" w:lineRule="atLeas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Limited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14:paraId="489D2DB8" w14:textId="77777777" w:rsidR="003553A1" w:rsidRPr="003553A1" w:rsidRDefault="003553A1" w:rsidP="003553A1">
            <w:pPr>
              <w:spacing w:before="120" w:after="120" w:line="40" w:lineRule="atLeas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Postgraduate training or supervised practice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50EFCADA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1A45F353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14:paraId="089480BC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14:paraId="441B6E02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  <w:vAlign w:val="center"/>
          </w:tcPr>
          <w:p w14:paraId="6B582807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14:paraId="30048490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85E5112" w14:textId="263658B8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1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14:paraId="1558E154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0DC9196D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  <w:vAlign w:val="center"/>
          </w:tcPr>
          <w:p w14:paraId="6F56189D" w14:textId="0DF648BD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3553A1">
              <w:rPr>
                <w:rFonts w:eastAsia="Times New Roman" w:cs="Arial"/>
                <w:b/>
                <w:sz w:val="17"/>
                <w:szCs w:val="17"/>
              </w:rPr>
              <w:t>1</w:t>
            </w:r>
          </w:p>
        </w:tc>
      </w:tr>
      <w:tr w:rsidR="003553A1" w:rsidRPr="0058151F" w14:paraId="29B2D8B3" w14:textId="77777777" w:rsidTr="003553A1">
        <w:tc>
          <w:tcPr>
            <w:tcW w:w="1775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19C085" w14:textId="55C0A8DB" w:rsidR="003553A1" w:rsidRPr="0058151F" w:rsidRDefault="003553A1" w:rsidP="003553A1">
            <w:pPr>
              <w:spacing w:before="120" w:after="120" w:line="40" w:lineRule="atLeast"/>
              <w:rPr>
                <w:rFonts w:eastAsiaTheme="minorHAnsi" w:cs="Arial"/>
                <w:noProof/>
                <w:sz w:val="17"/>
                <w:szCs w:val="17"/>
              </w:rPr>
            </w:pPr>
            <w:r w:rsidRPr="0058151F">
              <w:rPr>
                <w:rFonts w:eastAsia="Times New Roman" w:cs="Arial"/>
                <w:sz w:val="17"/>
                <w:szCs w:val="17"/>
              </w:rPr>
              <w:t>Non-practising</w:t>
            </w:r>
          </w:p>
        </w:tc>
        <w:tc>
          <w:tcPr>
            <w:tcW w:w="34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3A7DE7" w14:textId="3C512F7C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6</w:t>
            </w:r>
          </w:p>
        </w:tc>
        <w:tc>
          <w:tcPr>
            <w:tcW w:w="37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7FCED92" w14:textId="11978410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61</w:t>
            </w:r>
          </w:p>
        </w:tc>
        <w:tc>
          <w:tcPr>
            <w:tcW w:w="25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D32CE09" w14:textId="7CB20F62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3</w:t>
            </w:r>
          </w:p>
        </w:tc>
        <w:tc>
          <w:tcPr>
            <w:tcW w:w="34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116FA7F" w14:textId="56051DEF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24</w:t>
            </w:r>
          </w:p>
        </w:tc>
        <w:tc>
          <w:tcPr>
            <w:tcW w:w="26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994C210" w14:textId="1D5A3311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19</w:t>
            </w:r>
          </w:p>
        </w:tc>
        <w:tc>
          <w:tcPr>
            <w:tcW w:w="33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AE5B72E" w14:textId="2865D3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3</w:t>
            </w:r>
          </w:p>
        </w:tc>
        <w:tc>
          <w:tcPr>
            <w:tcW w:w="29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B1319B" w14:textId="656E5039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101</w:t>
            </w:r>
          </w:p>
        </w:tc>
        <w:tc>
          <w:tcPr>
            <w:tcW w:w="30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C8F59A" w14:textId="54088C4C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16</w:t>
            </w:r>
          </w:p>
        </w:tc>
        <w:tc>
          <w:tcPr>
            <w:tcW w:w="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182FD2C" w14:textId="66FB2788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3553A1">
              <w:rPr>
                <w:rFonts w:eastAsia="Times New Roman" w:cs="Arial"/>
                <w:sz w:val="17"/>
                <w:szCs w:val="17"/>
              </w:rPr>
              <w:t>33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9374DDD" w14:textId="4C288A23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3553A1">
              <w:rPr>
                <w:rFonts w:eastAsia="Times New Roman" w:cs="Arial"/>
                <w:b/>
                <w:sz w:val="17"/>
                <w:szCs w:val="17"/>
              </w:rPr>
              <w:t>266</w:t>
            </w:r>
          </w:p>
        </w:tc>
      </w:tr>
      <w:tr w:rsidR="003553A1" w:rsidRPr="0058151F" w14:paraId="22D6BDE8" w14:textId="77777777" w:rsidTr="003553A1">
        <w:tc>
          <w:tcPr>
            <w:tcW w:w="1775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50E104" w14:textId="1D27DC2D" w:rsidR="003553A1" w:rsidRPr="0058151F" w:rsidRDefault="003553A1" w:rsidP="003553A1">
            <w:pPr>
              <w:spacing w:before="120" w:after="120" w:line="40" w:lineRule="atLeast"/>
              <w:rPr>
                <w:rFonts w:eastAsiaTheme="minorHAnsi" w:cs="Arial"/>
                <w:b/>
                <w:noProof/>
                <w:sz w:val="17"/>
                <w:szCs w:val="17"/>
              </w:rPr>
            </w:pPr>
            <w:r w:rsidRPr="0058151F">
              <w:rPr>
                <w:rFonts w:eastAsiaTheme="minorHAnsi" w:cs="Arial"/>
                <w:b/>
                <w:sz w:val="17"/>
                <w:szCs w:val="17"/>
              </w:rPr>
              <w:t xml:space="preserve">Total </w:t>
            </w:r>
          </w:p>
        </w:tc>
        <w:tc>
          <w:tcPr>
            <w:tcW w:w="34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D3ECF1F" w14:textId="4A48329C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3553A1">
              <w:rPr>
                <w:rFonts w:eastAsia="Times New Roman" w:cs="Arial"/>
                <w:b/>
                <w:sz w:val="17"/>
                <w:szCs w:val="17"/>
              </w:rPr>
              <w:t>271</w:t>
            </w:r>
          </w:p>
        </w:tc>
        <w:tc>
          <w:tcPr>
            <w:tcW w:w="37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D9CC787" w14:textId="4ECA78F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3553A1">
              <w:rPr>
                <w:rFonts w:eastAsia="Times New Roman" w:cs="Arial"/>
                <w:b/>
                <w:sz w:val="17"/>
                <w:szCs w:val="17"/>
              </w:rPr>
              <w:t>5,124</w:t>
            </w:r>
          </w:p>
        </w:tc>
        <w:tc>
          <w:tcPr>
            <w:tcW w:w="25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9F7C35" w14:textId="488F83F5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3553A1">
              <w:rPr>
                <w:rFonts w:eastAsia="Times New Roman" w:cs="Arial"/>
                <w:b/>
                <w:sz w:val="17"/>
                <w:szCs w:val="17"/>
              </w:rPr>
              <w:t>122</w:t>
            </w:r>
          </w:p>
        </w:tc>
        <w:tc>
          <w:tcPr>
            <w:tcW w:w="34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B6CC1F7" w14:textId="44C61AE1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3553A1">
              <w:rPr>
                <w:rFonts w:eastAsia="Times New Roman" w:cs="Arial"/>
                <w:b/>
                <w:sz w:val="17"/>
                <w:szCs w:val="17"/>
              </w:rPr>
              <w:t>3,086</w:t>
            </w:r>
          </w:p>
        </w:tc>
        <w:tc>
          <w:tcPr>
            <w:tcW w:w="26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659E9DD" w14:textId="7F021183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3553A1">
              <w:rPr>
                <w:rFonts w:eastAsia="Times New Roman" w:cs="Arial"/>
                <w:b/>
                <w:sz w:val="17"/>
                <w:szCs w:val="17"/>
              </w:rPr>
              <w:t>1,173</w:t>
            </w:r>
          </w:p>
        </w:tc>
        <w:tc>
          <w:tcPr>
            <w:tcW w:w="33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26D818D" w14:textId="0D66BE63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3553A1">
              <w:rPr>
                <w:rFonts w:eastAsia="Times New Roman" w:cs="Arial"/>
                <w:b/>
                <w:sz w:val="17"/>
                <w:szCs w:val="17"/>
              </w:rPr>
              <w:t>318</w:t>
            </w:r>
          </w:p>
        </w:tc>
        <w:tc>
          <w:tcPr>
            <w:tcW w:w="29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E0FD5E3" w14:textId="39A28FBE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3553A1">
              <w:rPr>
                <w:rFonts w:eastAsia="Times New Roman" w:cs="Arial"/>
                <w:b/>
                <w:sz w:val="17"/>
                <w:szCs w:val="17"/>
              </w:rPr>
              <w:t>3,813</w:t>
            </w:r>
          </w:p>
        </w:tc>
        <w:tc>
          <w:tcPr>
            <w:tcW w:w="30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8D533C" w14:textId="2C713335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3553A1">
              <w:rPr>
                <w:rFonts w:eastAsia="Times New Roman" w:cs="Arial"/>
                <w:b/>
                <w:sz w:val="17"/>
                <w:szCs w:val="17"/>
              </w:rPr>
              <w:t>1,350</w:t>
            </w:r>
          </w:p>
        </w:tc>
        <w:tc>
          <w:tcPr>
            <w:tcW w:w="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192A394" w14:textId="0DC6412A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3553A1">
              <w:rPr>
                <w:rFonts w:eastAsia="Times New Roman" w:cs="Arial"/>
                <w:b/>
                <w:sz w:val="17"/>
                <w:szCs w:val="17"/>
              </w:rPr>
              <w:t>253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8BF02B0" w14:textId="09BE919F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3553A1">
              <w:rPr>
                <w:rFonts w:eastAsia="Times New Roman" w:cs="Arial"/>
                <w:b/>
                <w:sz w:val="17"/>
                <w:szCs w:val="17"/>
              </w:rPr>
              <w:t>15,510</w:t>
            </w:r>
          </w:p>
        </w:tc>
      </w:tr>
    </w:tbl>
    <w:p w14:paraId="3821B3F3" w14:textId="5A2F25DA" w:rsidR="00FB3888" w:rsidRDefault="00FB3888" w:rsidP="00B50329">
      <w:pPr>
        <w:pStyle w:val="TOC02"/>
        <w:numPr>
          <w:ilvl w:val="0"/>
          <w:numId w:val="0"/>
        </w:numPr>
        <w:ind w:left="360" w:hanging="360"/>
      </w:pPr>
    </w:p>
    <w:p w14:paraId="72DCF77B" w14:textId="39766A6B" w:rsidR="00307884" w:rsidRDefault="00307884" w:rsidP="00307884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 Type by Principal Place of Practice Percentages</w:t>
      </w:r>
    </w:p>
    <w:p w14:paraId="1D366060" w14:textId="086D80AE" w:rsidR="003553A1" w:rsidRPr="003553A1" w:rsidRDefault="003553A1" w:rsidP="003553A1">
      <w:pPr>
        <w:spacing w:before="200" w:after="60"/>
        <w:jc w:val="center"/>
        <w:rPr>
          <w:rFonts w:cs="Arial"/>
          <w:b/>
          <w:color w:val="007DC3"/>
          <w:szCs w:val="20"/>
        </w:rPr>
      </w:pPr>
      <w:r>
        <w:rPr>
          <w:rFonts w:cs="Arial"/>
          <w:b/>
          <w:noProof/>
          <w:color w:val="007DC3"/>
          <w:szCs w:val="20"/>
          <w:lang w:eastAsia="en-AU"/>
        </w:rPr>
        <w:drawing>
          <wp:inline distT="0" distB="0" distL="0" distR="0" wp14:anchorId="062BC90B" wp14:editId="3C667006">
            <wp:extent cx="4680000" cy="3240000"/>
            <wp:effectExtent l="0" t="0" r="0" b="0"/>
            <wp:docPr id="1" name="Picture 1" descr="This chart represents the percentage of Medical radiation practitioners by principal place of practice." title="Medical radiation practitioners – percentage by principal place of practice ch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43DE92" w14:textId="1A65A0DA" w:rsidR="000F0A2F" w:rsidRPr="000F0A2F" w:rsidRDefault="000F0A2F" w:rsidP="000F0A2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br w:type="page"/>
      </w:r>
      <w:r>
        <w:lastRenderedPageBreak/>
        <w:t xml:space="preserve"> </w:t>
      </w:r>
    </w:p>
    <w:p w14:paraId="12BE6C0C" w14:textId="15A2BF8B" w:rsidR="000F0A2F" w:rsidRPr="007819C7" w:rsidRDefault="000F0A2F" w:rsidP="000F0A2F">
      <w:pPr>
        <w:pStyle w:val="TOC02"/>
        <w:ind w:left="0" w:hanging="426"/>
      </w:pPr>
      <w:bookmarkStart w:id="5" w:name="_Toc444676069"/>
      <w:r>
        <w:t>Divisions</w:t>
      </w:r>
      <w:bookmarkEnd w:id="5"/>
      <w:r>
        <w:t xml:space="preserve"> </w:t>
      </w:r>
    </w:p>
    <w:p w14:paraId="2E43CD25" w14:textId="77777777" w:rsidR="000F0A2F" w:rsidRPr="0052263E" w:rsidRDefault="000F0A2F" w:rsidP="000F0A2F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bCs/>
          <w:color w:val="007DC3"/>
          <w:szCs w:val="20"/>
        </w:rPr>
        <w:t xml:space="preserve">By area of Division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664"/>
        <w:gridCol w:w="892"/>
        <w:gridCol w:w="663"/>
        <w:gridCol w:w="775"/>
        <w:gridCol w:w="775"/>
        <w:gridCol w:w="661"/>
        <w:gridCol w:w="775"/>
        <w:gridCol w:w="775"/>
        <w:gridCol w:w="892"/>
        <w:gridCol w:w="880"/>
      </w:tblGrid>
      <w:tr w:rsidR="000F0A2F" w:rsidRPr="00A40615" w14:paraId="04F3933D" w14:textId="77777777" w:rsidTr="001654E1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A21D489" w14:textId="77777777" w:rsidR="000F0A2F" w:rsidRPr="00A40615" w:rsidRDefault="000F0A2F" w:rsidP="001654E1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  <w:t xml:space="preserve">Divisions 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EE392A3" w14:textId="77777777" w:rsidR="000F0A2F" w:rsidRPr="00A40615" w:rsidRDefault="000F0A2F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ACT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B7D759E" w14:textId="77777777" w:rsidR="000F0A2F" w:rsidRPr="00A40615" w:rsidRDefault="000F0A2F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NSW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71618B9" w14:textId="77777777" w:rsidR="000F0A2F" w:rsidRPr="00A40615" w:rsidRDefault="000F0A2F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NT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5BF4175" w14:textId="77777777" w:rsidR="000F0A2F" w:rsidRPr="00A40615" w:rsidRDefault="000F0A2F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QLD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53EED95" w14:textId="77777777" w:rsidR="000F0A2F" w:rsidRPr="00A40615" w:rsidRDefault="000F0A2F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SA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A2D634A" w14:textId="77777777" w:rsidR="000F0A2F" w:rsidRPr="00A40615" w:rsidRDefault="000F0A2F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TAS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A46F8E1" w14:textId="77777777" w:rsidR="000F0A2F" w:rsidRPr="00A40615" w:rsidRDefault="000F0A2F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VIC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FC6B843" w14:textId="77777777" w:rsidR="000F0A2F" w:rsidRPr="00A40615" w:rsidRDefault="000F0A2F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WA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597CB17" w14:textId="77777777" w:rsidR="000F0A2F" w:rsidRPr="00A40615" w:rsidRDefault="000F0A2F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No PPP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B5708A5" w14:textId="77777777" w:rsidR="000F0A2F" w:rsidRPr="00A40615" w:rsidRDefault="000F0A2F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Total</w:t>
            </w:r>
          </w:p>
        </w:tc>
      </w:tr>
      <w:tr w:rsidR="003553A1" w:rsidRPr="00A40615" w14:paraId="25C95789" w14:textId="77777777" w:rsidTr="003553A1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6430DA" w14:textId="10855D04" w:rsidR="003553A1" w:rsidRPr="00A40615" w:rsidRDefault="003553A1" w:rsidP="003553A1">
            <w:pPr>
              <w:spacing w:before="120" w:after="120"/>
              <w:rPr>
                <w:rFonts w:eastAsiaTheme="minorHAnsi" w:cs="Arial"/>
                <w:color w:val="000000"/>
                <w:sz w:val="19"/>
                <w:szCs w:val="19"/>
              </w:rPr>
            </w:pPr>
            <w:r w:rsidRPr="006209BA">
              <w:rPr>
                <w:rFonts w:eastAsia="Times New Roman" w:cs="Arial"/>
                <w:sz w:val="20"/>
                <w:szCs w:val="20"/>
              </w:rPr>
              <w:t>Diagnostic Radiographer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B2DCB0" w14:textId="4CC0F962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182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C8F5FA" w14:textId="222BF7ED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3,933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912779" w14:textId="0BD2F1FA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108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A43AE1" w14:textId="3699C41C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2,434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738F20" w14:textId="44053A2B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947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4679BF" w14:textId="17954EDA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237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B953EE" w14:textId="55FEC2C2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2,855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D58623" w14:textId="298263D8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1,104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87BACA" w14:textId="0A3D275E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201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15BB8F" w14:textId="671C0914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12,001</w:t>
            </w:r>
          </w:p>
        </w:tc>
      </w:tr>
      <w:tr w:rsidR="003553A1" w:rsidRPr="00A40615" w14:paraId="2510B05B" w14:textId="77777777" w:rsidTr="003553A1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2FDC8A" w14:textId="3C02023C" w:rsidR="003553A1" w:rsidRPr="00A40615" w:rsidRDefault="003553A1" w:rsidP="003553A1">
            <w:pPr>
              <w:spacing w:before="120" w:after="120"/>
              <w:rPr>
                <w:rFonts w:eastAsia="Times New Roman" w:cs="Arial"/>
                <w:sz w:val="19"/>
                <w:szCs w:val="19"/>
              </w:rPr>
            </w:pPr>
            <w:r w:rsidRPr="006209BA">
              <w:rPr>
                <w:rFonts w:eastAsia="Times New Roman" w:cs="Arial"/>
                <w:sz w:val="20"/>
                <w:szCs w:val="20"/>
              </w:rPr>
              <w:t>Diagnostic Radiographer and Nuclear Medicine Technologist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2C75B3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AC0628" w14:textId="39952C7E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4F3DC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BC3C21" w14:textId="2AD8AAA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5B858B" w14:textId="55178A14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1F113E" w14:textId="03191110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E55900" w14:textId="73B04696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946157" w14:textId="4C90D60A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6728B0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90B8DD" w14:textId="6B701D9D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15</w:t>
            </w:r>
          </w:p>
        </w:tc>
      </w:tr>
      <w:tr w:rsidR="003553A1" w:rsidRPr="00A40615" w14:paraId="137828AE" w14:textId="77777777" w:rsidTr="003553A1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4A6422" w14:textId="4500C36D" w:rsidR="003553A1" w:rsidRPr="00A40615" w:rsidRDefault="003553A1" w:rsidP="003553A1">
            <w:pPr>
              <w:spacing w:before="120" w:after="120"/>
              <w:rPr>
                <w:rFonts w:eastAsia="Times New Roman" w:cs="Arial"/>
                <w:sz w:val="19"/>
                <w:szCs w:val="19"/>
              </w:rPr>
            </w:pPr>
            <w:r w:rsidRPr="006209BA">
              <w:rPr>
                <w:rFonts w:eastAsia="Times New Roman" w:cs="Arial"/>
                <w:sz w:val="20"/>
                <w:szCs w:val="20"/>
              </w:rPr>
              <w:t>Diagnostic Radiographer and Radiation Therapist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F0345C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157641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66645E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25524D" w14:textId="472D0406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D319E2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94B8A2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7C0E45" w14:textId="25003AEA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3C4ACE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0E7D3B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E70359" w14:textId="14E0E998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</w:tr>
      <w:tr w:rsidR="003553A1" w:rsidRPr="00A40615" w14:paraId="74E7243F" w14:textId="77777777" w:rsidTr="003553A1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BD494C" w14:textId="019B66E2" w:rsidR="003553A1" w:rsidRPr="00A40615" w:rsidRDefault="003553A1" w:rsidP="003553A1">
            <w:pPr>
              <w:spacing w:before="120" w:after="120"/>
              <w:rPr>
                <w:rFonts w:eastAsia="Times New Roman" w:cs="Arial"/>
                <w:sz w:val="19"/>
                <w:szCs w:val="19"/>
              </w:rPr>
            </w:pPr>
            <w:r w:rsidRPr="006209BA">
              <w:rPr>
                <w:rFonts w:eastAsia="Times New Roman" w:cs="Arial"/>
                <w:sz w:val="20"/>
                <w:szCs w:val="20"/>
              </w:rPr>
              <w:t>Nuclear Medicine Technologist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B190ED" w14:textId="136E23BE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117CEF" w14:textId="035DFA5B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430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F2B66F" w14:textId="475A2FBA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4DC9D2" w14:textId="69E5D506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154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443CC1" w14:textId="312A3AF2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75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DB8C2E" w14:textId="3C2421BE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9DB945" w14:textId="512F48F8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318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D96FDF" w14:textId="1E0F2EDB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66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A595C0" w14:textId="47855C74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6EDB7D" w14:textId="6238A043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1,098</w:t>
            </w:r>
          </w:p>
        </w:tc>
      </w:tr>
      <w:tr w:rsidR="003553A1" w:rsidRPr="00A40615" w14:paraId="63E9271A" w14:textId="77777777" w:rsidTr="003553A1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667CEC" w14:textId="7DD8EBEF" w:rsidR="003553A1" w:rsidRPr="00A40615" w:rsidRDefault="003553A1" w:rsidP="003553A1">
            <w:pPr>
              <w:spacing w:before="120" w:after="120"/>
              <w:rPr>
                <w:rFonts w:eastAsia="Times New Roman" w:cs="Arial"/>
                <w:sz w:val="19"/>
                <w:szCs w:val="19"/>
              </w:rPr>
            </w:pPr>
            <w:r w:rsidRPr="006209BA">
              <w:rPr>
                <w:rFonts w:eastAsia="Times New Roman" w:cs="Arial"/>
                <w:sz w:val="20"/>
                <w:szCs w:val="20"/>
              </w:rPr>
              <w:t>Radiation Therapist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D34347" w14:textId="3169072D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67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C8B098" w14:textId="25452536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760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2B7ABB" w14:textId="68B1569E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1024A9" w14:textId="7654C89B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487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5B413C" w14:textId="2DA0E104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150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E26C78" w14:textId="0FE50FED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6810FC" w14:textId="61A0B6C9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638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6061C6" w14:textId="6D9125FE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179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93B4AF" w14:textId="746B6D78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42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87698E" w14:textId="58537985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2,394</w:t>
            </w:r>
          </w:p>
        </w:tc>
      </w:tr>
      <w:tr w:rsidR="003553A1" w:rsidRPr="00A40615" w14:paraId="36F84FE9" w14:textId="77777777" w:rsidTr="003553A1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194DCF" w14:textId="77777777" w:rsidR="003553A1" w:rsidRPr="003553A1" w:rsidRDefault="003553A1" w:rsidP="003553A1">
            <w:pPr>
              <w:spacing w:before="120" w:after="120"/>
              <w:rPr>
                <w:rFonts w:eastAsia="Times New Roman" w:cs="Arial"/>
                <w:b/>
                <w:sz w:val="19"/>
                <w:szCs w:val="19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CB0740" w14:textId="1569D6EF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271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E1CED5" w14:textId="18674CB8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5,124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C89E24" w14:textId="4DF6E3AB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122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679FF9" w14:textId="1388F323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3,086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70E593" w14:textId="07E43B4B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1,173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43B9B" w14:textId="59C35ADA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318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0F5EE1" w14:textId="36813649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3,813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B7D913" w14:textId="160C673D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1,350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0F60C7" w14:textId="74E14508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253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0098F2" w14:textId="012234C1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15,510</w:t>
            </w:r>
          </w:p>
        </w:tc>
      </w:tr>
    </w:tbl>
    <w:p w14:paraId="5C57AAA0" w14:textId="77777777" w:rsidR="00307884" w:rsidRDefault="00307884" w:rsidP="00307884">
      <w:pPr>
        <w:spacing w:before="200" w:after="60"/>
        <w:rPr>
          <w:rFonts w:cs="Arial"/>
          <w:szCs w:val="20"/>
        </w:rPr>
      </w:pPr>
    </w:p>
    <w:p w14:paraId="3AE2E0AB" w14:textId="77777777" w:rsidR="00FF67BD" w:rsidRPr="00307884" w:rsidRDefault="00FF67BD" w:rsidP="00307884">
      <w:pPr>
        <w:spacing w:before="200" w:after="60"/>
        <w:rPr>
          <w:rFonts w:cs="Arial"/>
          <w:b/>
          <w:szCs w:val="20"/>
        </w:rPr>
      </w:pPr>
    </w:p>
    <w:p w14:paraId="502A8CB2" w14:textId="72537A3B" w:rsidR="000310C3" w:rsidRDefault="000310C3" w:rsidP="00D43350">
      <w:pPr>
        <w:pStyle w:val="TOC01"/>
      </w:pPr>
    </w:p>
    <w:p w14:paraId="07850F91" w14:textId="77777777" w:rsidR="000310C3" w:rsidRDefault="000310C3">
      <w:pPr>
        <w:spacing w:after="0"/>
        <w:rPr>
          <w:rFonts w:cs="Arial"/>
          <w:color w:val="00BCE4"/>
          <w:sz w:val="32"/>
          <w:szCs w:val="28"/>
        </w:rPr>
      </w:pPr>
      <w:r>
        <w:br w:type="page"/>
      </w:r>
    </w:p>
    <w:p w14:paraId="5996A2EF" w14:textId="77F56337" w:rsidR="00B50329" w:rsidRDefault="00D43350" w:rsidP="00D43350">
      <w:pPr>
        <w:pStyle w:val="TOC01"/>
      </w:pPr>
      <w:bookmarkStart w:id="6" w:name="_Toc444676070"/>
      <w:r>
        <w:lastRenderedPageBreak/>
        <w:t>Age Group</w:t>
      </w:r>
      <w:bookmarkEnd w:id="6"/>
    </w:p>
    <w:p w14:paraId="1A65FBA9" w14:textId="627460D6" w:rsidR="00B50329" w:rsidRPr="009B2E4E" w:rsidRDefault="005328B3" w:rsidP="00B50329">
      <w:pPr>
        <w:pStyle w:val="TOC02"/>
        <w:ind w:left="0" w:hanging="426"/>
      </w:pPr>
      <w:bookmarkStart w:id="7" w:name="_Toc444676071"/>
      <w:r>
        <w:t>Registration Type and Sub type</w:t>
      </w:r>
      <w:bookmarkEnd w:id="7"/>
    </w:p>
    <w:p w14:paraId="55744036" w14:textId="4B513F00" w:rsidR="00B50329" w:rsidRPr="00B50329" w:rsidRDefault="005F284C" w:rsidP="00B50329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</w:t>
      </w:r>
      <w:r w:rsidR="00BF37D6">
        <w:rPr>
          <w:rFonts w:cs="Arial"/>
          <w:b/>
          <w:color w:val="007DC3"/>
          <w:szCs w:val="20"/>
        </w:rPr>
        <w:t xml:space="preserve"> by</w:t>
      </w:r>
      <w:r w:rsidR="00B50329">
        <w:rPr>
          <w:rFonts w:cs="Arial"/>
          <w:b/>
          <w:color w:val="007DC3"/>
          <w:szCs w:val="20"/>
        </w:rPr>
        <w:t xml:space="preserve"> Age Group</w:t>
      </w:r>
    </w:p>
    <w:tbl>
      <w:tblPr>
        <w:tblStyle w:val="TableGrid"/>
        <w:tblW w:w="4737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1"/>
        <w:gridCol w:w="1371"/>
        <w:gridCol w:w="1942"/>
        <w:gridCol w:w="1619"/>
        <w:gridCol w:w="1619"/>
        <w:gridCol w:w="1720"/>
      </w:tblGrid>
      <w:tr w:rsidR="003553A1" w:rsidRPr="00050FB7" w14:paraId="0F4749C3" w14:textId="77777777" w:rsidTr="003553A1">
        <w:trPr>
          <w:trHeight w:val="525"/>
        </w:trPr>
        <w:tc>
          <w:tcPr>
            <w:tcW w:w="643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67D02BD6" w14:textId="5BC88DC2" w:rsidR="003553A1" w:rsidRPr="00050FB7" w:rsidRDefault="003553A1" w:rsidP="00FF67BD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Age Group</w:t>
            </w:r>
          </w:p>
        </w:tc>
        <w:tc>
          <w:tcPr>
            <w:tcW w:w="722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382E90E0" w14:textId="1AD9D1F3" w:rsidR="003553A1" w:rsidRPr="00050FB7" w:rsidRDefault="003553A1" w:rsidP="00FF67BD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1023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1838CF3C" w14:textId="40DC8E01" w:rsidR="003553A1" w:rsidRPr="00050FB7" w:rsidRDefault="003553A1" w:rsidP="00FF67BD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Provisional</w:t>
            </w:r>
          </w:p>
        </w:tc>
        <w:tc>
          <w:tcPr>
            <w:tcW w:w="853" w:type="pct"/>
            <w:tcBorders>
              <w:top w:val="single" w:sz="4" w:space="0" w:color="FFFFFF" w:themeColor="background1"/>
            </w:tcBorders>
            <w:shd w:val="clear" w:color="auto" w:fill="007FC3"/>
          </w:tcPr>
          <w:p w14:paraId="11738BEA" w14:textId="77777777" w:rsidR="003553A1" w:rsidRPr="00050FB7" w:rsidRDefault="003553A1" w:rsidP="00FF67BD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Limited</w:t>
            </w:r>
          </w:p>
        </w:tc>
        <w:tc>
          <w:tcPr>
            <w:tcW w:w="853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613E383B" w14:textId="70004708" w:rsidR="003553A1" w:rsidRPr="00050FB7" w:rsidRDefault="003553A1" w:rsidP="00FF67BD">
            <w:pPr>
              <w:spacing w:before="120" w:after="120"/>
              <w:jc w:val="center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Non-practising</w:t>
            </w:r>
          </w:p>
        </w:tc>
        <w:tc>
          <w:tcPr>
            <w:tcW w:w="906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12C79FB9" w14:textId="2F763261" w:rsidR="003553A1" w:rsidRPr="00050FB7" w:rsidRDefault="003553A1" w:rsidP="00FF67BD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3553A1" w:rsidRPr="00050FB7" w14:paraId="45DD3837" w14:textId="77777777" w:rsidTr="003553A1">
        <w:trPr>
          <w:trHeight w:val="1100"/>
        </w:trPr>
        <w:tc>
          <w:tcPr>
            <w:tcW w:w="643" w:type="pct"/>
            <w:vMerge/>
            <w:shd w:val="clear" w:color="auto" w:fill="007FC3"/>
            <w:vAlign w:val="center"/>
          </w:tcPr>
          <w:p w14:paraId="4378883A" w14:textId="77777777" w:rsidR="003553A1" w:rsidRPr="00050FB7" w:rsidRDefault="003553A1" w:rsidP="00FF67BD">
            <w:pPr>
              <w:spacing w:before="120" w:after="120"/>
              <w:jc w:val="center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007FC3"/>
            <w:vAlign w:val="center"/>
          </w:tcPr>
          <w:p w14:paraId="020EE93F" w14:textId="77777777" w:rsidR="003553A1" w:rsidRPr="00050FB7" w:rsidRDefault="003553A1" w:rsidP="00FF67BD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007FC3"/>
            <w:vAlign w:val="center"/>
          </w:tcPr>
          <w:p w14:paraId="1116D701" w14:textId="77777777" w:rsidR="003553A1" w:rsidRDefault="003553A1" w:rsidP="00FF67BD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</w:tcBorders>
            <w:shd w:val="clear" w:color="auto" w:fill="007FC3"/>
          </w:tcPr>
          <w:p w14:paraId="3442EEEC" w14:textId="13C1AF80" w:rsidR="003553A1" w:rsidRPr="00050FB7" w:rsidRDefault="003553A1" w:rsidP="00FF67BD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Post graduate training or supervised practice</w:t>
            </w:r>
          </w:p>
        </w:tc>
        <w:tc>
          <w:tcPr>
            <w:tcW w:w="853" w:type="pct"/>
            <w:vMerge/>
            <w:shd w:val="clear" w:color="auto" w:fill="007FC3"/>
            <w:vAlign w:val="center"/>
          </w:tcPr>
          <w:p w14:paraId="06D4AF00" w14:textId="260A058B" w:rsidR="003553A1" w:rsidRPr="00050FB7" w:rsidRDefault="003553A1" w:rsidP="00FF67BD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6" w:type="pct"/>
            <w:vMerge/>
            <w:shd w:val="clear" w:color="auto" w:fill="007FC3"/>
            <w:vAlign w:val="center"/>
          </w:tcPr>
          <w:p w14:paraId="284A4F9E" w14:textId="77777777" w:rsidR="003553A1" w:rsidRPr="00050FB7" w:rsidRDefault="003553A1" w:rsidP="00FF67BD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553A1" w:rsidRPr="00050FB7" w14:paraId="29E26654" w14:textId="77777777" w:rsidTr="000664C4">
        <w:tc>
          <w:tcPr>
            <w:tcW w:w="6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5713E" w14:textId="3ED4C6BE" w:rsidR="003553A1" w:rsidRPr="00050FB7" w:rsidRDefault="003553A1" w:rsidP="003553A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U - 25</w:t>
            </w:r>
          </w:p>
        </w:tc>
        <w:tc>
          <w:tcPr>
            <w:tcW w:w="7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936223A" w14:textId="155542CD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1,090</w:t>
            </w:r>
          </w:p>
        </w:tc>
        <w:tc>
          <w:tcPr>
            <w:tcW w:w="10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CAE319" w14:textId="02F0752A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521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F307D02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B870DE" w14:textId="07C5F7BB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9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463EC2" w14:textId="50BD833F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1,619</w:t>
            </w:r>
          </w:p>
        </w:tc>
      </w:tr>
      <w:tr w:rsidR="003553A1" w:rsidRPr="00050FB7" w14:paraId="51535422" w14:textId="77777777" w:rsidTr="000664C4">
        <w:tc>
          <w:tcPr>
            <w:tcW w:w="6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C73CA" w14:textId="3DBA5111" w:rsidR="003553A1" w:rsidRPr="00050FB7" w:rsidRDefault="003553A1" w:rsidP="003553A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25 - 29</w:t>
            </w:r>
          </w:p>
        </w:tc>
        <w:tc>
          <w:tcPr>
            <w:tcW w:w="7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72ECF7" w14:textId="5DCB72B2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2,943</w:t>
            </w:r>
          </w:p>
        </w:tc>
        <w:tc>
          <w:tcPr>
            <w:tcW w:w="10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890EF14" w14:textId="60FBF779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146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1AB9F9C" w14:textId="1728CAFD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91EF09" w14:textId="1160D83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46</w:t>
            </w:r>
          </w:p>
        </w:tc>
        <w:tc>
          <w:tcPr>
            <w:tcW w:w="9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C33EF8" w14:textId="4B535EAB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3,136</w:t>
            </w:r>
          </w:p>
        </w:tc>
      </w:tr>
      <w:tr w:rsidR="003553A1" w:rsidRPr="00050FB7" w14:paraId="637FDB66" w14:textId="77777777" w:rsidTr="000664C4">
        <w:tc>
          <w:tcPr>
            <w:tcW w:w="6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CF845B" w14:textId="29EEF403" w:rsidR="003553A1" w:rsidRPr="00050FB7" w:rsidRDefault="003553A1" w:rsidP="003553A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30 - 34</w:t>
            </w:r>
          </w:p>
        </w:tc>
        <w:tc>
          <w:tcPr>
            <w:tcW w:w="7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154F08" w14:textId="3D51C183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2,595</w:t>
            </w:r>
          </w:p>
        </w:tc>
        <w:tc>
          <w:tcPr>
            <w:tcW w:w="10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83E3757" w14:textId="04798F4B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48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8FCD34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C47B78" w14:textId="586391CC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61</w:t>
            </w:r>
          </w:p>
        </w:tc>
        <w:tc>
          <w:tcPr>
            <w:tcW w:w="9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7EBFE18" w14:textId="7EDD2A7A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2,704</w:t>
            </w:r>
          </w:p>
        </w:tc>
      </w:tr>
      <w:tr w:rsidR="003553A1" w:rsidRPr="00050FB7" w14:paraId="1AB78D25" w14:textId="77777777" w:rsidTr="000664C4">
        <w:tc>
          <w:tcPr>
            <w:tcW w:w="6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10BB7C" w14:textId="4612658E" w:rsidR="003553A1" w:rsidRPr="00050FB7" w:rsidRDefault="003553A1" w:rsidP="003553A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35 - 39</w:t>
            </w:r>
          </w:p>
        </w:tc>
        <w:tc>
          <w:tcPr>
            <w:tcW w:w="7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F55F50" w14:textId="467AD569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1,811</w:t>
            </w:r>
          </w:p>
        </w:tc>
        <w:tc>
          <w:tcPr>
            <w:tcW w:w="10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8965A8" w14:textId="7159FA94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39D5C77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1556D3B" w14:textId="05B395B1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48</w:t>
            </w:r>
          </w:p>
        </w:tc>
        <w:tc>
          <w:tcPr>
            <w:tcW w:w="9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BFD2D16" w14:textId="55825515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1,877</w:t>
            </w:r>
          </w:p>
        </w:tc>
      </w:tr>
      <w:tr w:rsidR="003553A1" w:rsidRPr="00050FB7" w14:paraId="65812D63" w14:textId="77777777" w:rsidTr="000664C4">
        <w:tc>
          <w:tcPr>
            <w:tcW w:w="6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E8A5A" w14:textId="7999C638" w:rsidR="003553A1" w:rsidRPr="00050FB7" w:rsidRDefault="003553A1" w:rsidP="003553A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40 - 44</w:t>
            </w:r>
          </w:p>
        </w:tc>
        <w:tc>
          <w:tcPr>
            <w:tcW w:w="7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FE643A" w14:textId="23EEED03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1,603</w:t>
            </w:r>
          </w:p>
        </w:tc>
        <w:tc>
          <w:tcPr>
            <w:tcW w:w="10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69E1D4D" w14:textId="20075FA3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DD2EEBF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39D63BE" w14:textId="0406DFCC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9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4C55B8" w14:textId="16C44E6F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1,652</w:t>
            </w:r>
          </w:p>
        </w:tc>
      </w:tr>
      <w:tr w:rsidR="003553A1" w:rsidRPr="00050FB7" w14:paraId="72D6D46B" w14:textId="77777777" w:rsidTr="000664C4">
        <w:tc>
          <w:tcPr>
            <w:tcW w:w="6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B71BFD" w14:textId="5628BEF4" w:rsidR="003553A1" w:rsidRPr="00050FB7" w:rsidRDefault="003553A1" w:rsidP="003553A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45 - 49</w:t>
            </w:r>
          </w:p>
        </w:tc>
        <w:tc>
          <w:tcPr>
            <w:tcW w:w="7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6B97767" w14:textId="55ECB7FF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1,194</w:t>
            </w:r>
          </w:p>
        </w:tc>
        <w:tc>
          <w:tcPr>
            <w:tcW w:w="10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B4F451" w14:textId="755B8BEC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FEF2C22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EE72D67" w14:textId="0401AA15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9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3BA72E7" w14:textId="4EE68C1E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1,207</w:t>
            </w:r>
          </w:p>
        </w:tc>
      </w:tr>
      <w:tr w:rsidR="003553A1" w:rsidRPr="00050FB7" w14:paraId="38809094" w14:textId="77777777" w:rsidTr="000664C4">
        <w:tc>
          <w:tcPr>
            <w:tcW w:w="6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9FF82B" w14:textId="5202E2F6" w:rsidR="003553A1" w:rsidRPr="00050FB7" w:rsidRDefault="003553A1" w:rsidP="003553A1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50 - 54</w:t>
            </w:r>
          </w:p>
        </w:tc>
        <w:tc>
          <w:tcPr>
            <w:tcW w:w="7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0067A8" w14:textId="5413D83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1,080</w:t>
            </w:r>
          </w:p>
        </w:tc>
        <w:tc>
          <w:tcPr>
            <w:tcW w:w="10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226435E" w14:textId="185A9D02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35AB007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5DB1E98" w14:textId="7D9A4658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9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003AFEA" w14:textId="228989F1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1,098</w:t>
            </w:r>
          </w:p>
        </w:tc>
      </w:tr>
      <w:tr w:rsidR="003553A1" w:rsidRPr="00050FB7" w14:paraId="0A9C1057" w14:textId="77777777" w:rsidTr="000664C4">
        <w:tc>
          <w:tcPr>
            <w:tcW w:w="6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896106" w14:textId="53C9DC25" w:rsidR="003553A1" w:rsidRPr="00050FB7" w:rsidRDefault="003553A1" w:rsidP="003553A1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55 - 59</w:t>
            </w:r>
          </w:p>
        </w:tc>
        <w:tc>
          <w:tcPr>
            <w:tcW w:w="7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5C1826" w14:textId="67462633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1,119</w:t>
            </w:r>
          </w:p>
        </w:tc>
        <w:tc>
          <w:tcPr>
            <w:tcW w:w="10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0CBE003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3EF109B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0FD3D4A" w14:textId="117DB2A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9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8003273" w14:textId="1E3B6AD1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1,139</w:t>
            </w:r>
          </w:p>
        </w:tc>
      </w:tr>
      <w:tr w:rsidR="003553A1" w:rsidRPr="00050FB7" w14:paraId="5FB434D7" w14:textId="77777777" w:rsidTr="000664C4">
        <w:tc>
          <w:tcPr>
            <w:tcW w:w="6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2B93AD" w14:textId="020F5D0C" w:rsidR="003553A1" w:rsidRPr="00050FB7" w:rsidRDefault="003553A1" w:rsidP="003553A1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60 - 64</w:t>
            </w:r>
          </w:p>
        </w:tc>
        <w:tc>
          <w:tcPr>
            <w:tcW w:w="7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2CD24EC" w14:textId="09344F84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702</w:t>
            </w:r>
          </w:p>
        </w:tc>
        <w:tc>
          <w:tcPr>
            <w:tcW w:w="10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CF9758B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1D0057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56C511" w14:textId="687D859A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9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EFAC5D" w14:textId="327B4F32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714</w:t>
            </w:r>
          </w:p>
        </w:tc>
      </w:tr>
      <w:tr w:rsidR="003553A1" w:rsidRPr="00050FB7" w14:paraId="267C459D" w14:textId="77777777" w:rsidTr="000664C4">
        <w:tc>
          <w:tcPr>
            <w:tcW w:w="6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5BF9C5" w14:textId="22715487" w:rsidR="003553A1" w:rsidRPr="00050FB7" w:rsidRDefault="003553A1" w:rsidP="003553A1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65 - 69</w:t>
            </w:r>
          </w:p>
        </w:tc>
        <w:tc>
          <w:tcPr>
            <w:tcW w:w="7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689AFFE" w14:textId="36DB3E64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279</w:t>
            </w:r>
          </w:p>
        </w:tc>
        <w:tc>
          <w:tcPr>
            <w:tcW w:w="10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13BD04D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45A6044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3FEA7BC" w14:textId="3F99FA5F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9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F2F3B4" w14:textId="1126D3C0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285</w:t>
            </w:r>
          </w:p>
        </w:tc>
      </w:tr>
      <w:tr w:rsidR="003553A1" w:rsidRPr="00050FB7" w14:paraId="6638BE8B" w14:textId="77777777" w:rsidTr="000664C4">
        <w:tc>
          <w:tcPr>
            <w:tcW w:w="6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877061" w14:textId="70C4773D" w:rsidR="003553A1" w:rsidRPr="00050FB7" w:rsidRDefault="003553A1" w:rsidP="003553A1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70 - 74</w:t>
            </w:r>
          </w:p>
        </w:tc>
        <w:tc>
          <w:tcPr>
            <w:tcW w:w="7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EEEF2A2" w14:textId="13F5481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58</w:t>
            </w:r>
          </w:p>
        </w:tc>
        <w:tc>
          <w:tcPr>
            <w:tcW w:w="10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6D50F8B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5807DBF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BA0CE53" w14:textId="199619EF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A3D8C36" w14:textId="2E6DAD9B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61</w:t>
            </w:r>
          </w:p>
        </w:tc>
      </w:tr>
      <w:tr w:rsidR="003553A1" w:rsidRPr="00050FB7" w14:paraId="6AC32C32" w14:textId="77777777" w:rsidTr="000664C4">
        <w:tc>
          <w:tcPr>
            <w:tcW w:w="6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F2CCEA" w14:textId="3C1F58D8" w:rsidR="003553A1" w:rsidRPr="00050FB7" w:rsidRDefault="003553A1" w:rsidP="003553A1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75 - 79</w:t>
            </w:r>
          </w:p>
        </w:tc>
        <w:tc>
          <w:tcPr>
            <w:tcW w:w="7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ABEE7E" w14:textId="43DB51F4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10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7CBB49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69D2AE7" w14:textId="77777777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5A8FEDF" w14:textId="40A9ED99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3553A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95113D" w14:textId="520CDBB3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18</w:t>
            </w:r>
          </w:p>
        </w:tc>
      </w:tr>
      <w:tr w:rsidR="003553A1" w:rsidRPr="00050FB7" w14:paraId="783049BA" w14:textId="77777777" w:rsidTr="000664C4">
        <w:tc>
          <w:tcPr>
            <w:tcW w:w="643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EAE8D3" w14:textId="31531968" w:rsidR="003553A1" w:rsidRPr="00050FB7" w:rsidRDefault="003553A1" w:rsidP="003553A1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722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9F29F5F" w14:textId="4FE3CEF0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14,491</w:t>
            </w:r>
          </w:p>
        </w:tc>
        <w:tc>
          <w:tcPr>
            <w:tcW w:w="1023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EBB63F" w14:textId="7186AA19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752</w:t>
            </w:r>
          </w:p>
        </w:tc>
        <w:tc>
          <w:tcPr>
            <w:tcW w:w="853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21B5F5" w14:textId="12FFFBCB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853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CFDB417" w14:textId="5255490E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266</w:t>
            </w:r>
          </w:p>
        </w:tc>
        <w:tc>
          <w:tcPr>
            <w:tcW w:w="906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907048" w14:textId="2CE06E8F" w:rsidR="003553A1" w:rsidRPr="003553A1" w:rsidRDefault="003553A1" w:rsidP="009C222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553A1">
              <w:rPr>
                <w:rFonts w:eastAsia="Times New Roman" w:cs="Arial"/>
                <w:b/>
                <w:sz w:val="20"/>
                <w:szCs w:val="20"/>
              </w:rPr>
              <w:t>15,510</w:t>
            </w:r>
          </w:p>
        </w:tc>
      </w:tr>
    </w:tbl>
    <w:p w14:paraId="73A7E412" w14:textId="77777777" w:rsidR="005F284C" w:rsidRDefault="005F284C" w:rsidP="00B50329">
      <w:pPr>
        <w:pStyle w:val="TOC02"/>
        <w:numPr>
          <w:ilvl w:val="0"/>
          <w:numId w:val="0"/>
        </w:numPr>
        <w:ind w:left="360" w:hanging="360"/>
      </w:pPr>
    </w:p>
    <w:p w14:paraId="0AE5791C" w14:textId="4BEFD42E" w:rsidR="005F284C" w:rsidRDefault="005F284C" w:rsidP="005F284C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 by Age Group</w:t>
      </w:r>
    </w:p>
    <w:p w14:paraId="6C93B008" w14:textId="77777777" w:rsidR="009C2228" w:rsidRPr="009C2228" w:rsidRDefault="009C2228" w:rsidP="009C2228">
      <w:pPr>
        <w:pStyle w:val="AHPRAbody"/>
        <w:spacing w:after="0"/>
      </w:pPr>
    </w:p>
    <w:p w14:paraId="65D083A9" w14:textId="4D7D339D" w:rsidR="005328B3" w:rsidRPr="005328B3" w:rsidRDefault="009C2228" w:rsidP="005328B3">
      <w:pPr>
        <w:spacing w:after="0"/>
        <w:rPr>
          <w:rFonts w:cs="Arial"/>
          <w:sz w:val="20"/>
        </w:rPr>
      </w:pPr>
      <w:r>
        <w:rPr>
          <w:rFonts w:cs="Arial"/>
          <w:noProof/>
          <w:sz w:val="20"/>
          <w:lang w:eastAsia="en-AU"/>
        </w:rPr>
        <w:drawing>
          <wp:inline distT="0" distB="0" distL="0" distR="0" wp14:anchorId="1BBA59EA" wp14:editId="56CC0975">
            <wp:extent cx="6480000" cy="20412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04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4D5E6" w14:textId="77777777" w:rsidR="009C2228" w:rsidRDefault="009C2228" w:rsidP="009C2228">
      <w:pPr>
        <w:pStyle w:val="AHPRAbody"/>
      </w:pPr>
    </w:p>
    <w:p w14:paraId="1D1EA4DC" w14:textId="4A5FC5A1" w:rsidR="00D43350" w:rsidRDefault="005F284C" w:rsidP="009C2228">
      <w:pPr>
        <w:pStyle w:val="AHPRAbody"/>
      </w:pPr>
      <w:r>
        <w:br w:type="page"/>
      </w:r>
    </w:p>
    <w:p w14:paraId="4BCC6DD3" w14:textId="77777777" w:rsidR="009C2228" w:rsidRDefault="009C2228" w:rsidP="009C2228">
      <w:pPr>
        <w:pStyle w:val="AHPRAbody"/>
      </w:pPr>
    </w:p>
    <w:p w14:paraId="05A2F9A8" w14:textId="4359A951" w:rsidR="00D43350" w:rsidRDefault="00D43350" w:rsidP="00D43350">
      <w:pPr>
        <w:pStyle w:val="TOC01"/>
      </w:pPr>
      <w:bookmarkStart w:id="8" w:name="_Toc444676072"/>
      <w:r>
        <w:t>Gender</w:t>
      </w:r>
      <w:bookmarkEnd w:id="8"/>
      <w:r>
        <w:t xml:space="preserve"> </w:t>
      </w:r>
    </w:p>
    <w:p w14:paraId="58504E8A" w14:textId="28624EA4" w:rsidR="00D43350" w:rsidRPr="009B2E4E" w:rsidRDefault="005F284C" w:rsidP="00D43350">
      <w:pPr>
        <w:pStyle w:val="TOC02"/>
        <w:ind w:left="0" w:hanging="426"/>
      </w:pPr>
      <w:bookmarkStart w:id="9" w:name="_Toc444676073"/>
      <w:r>
        <w:t xml:space="preserve">Registration </w:t>
      </w:r>
      <w:r w:rsidR="00AB683C">
        <w:t>Type</w:t>
      </w:r>
      <w:bookmarkEnd w:id="9"/>
    </w:p>
    <w:p w14:paraId="7B72F168" w14:textId="20C6083B" w:rsidR="00AB683C" w:rsidRPr="00B50329" w:rsidRDefault="009C2228" w:rsidP="00D43350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 type by gender</w:t>
      </w:r>
      <w:r w:rsidR="00AB683C" w:rsidRPr="00AB683C">
        <w:rPr>
          <w:rFonts w:cs="Arial"/>
          <w:b/>
          <w:color w:val="007DC3"/>
          <w:szCs w:val="20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"/>
        <w:gridCol w:w="1275"/>
        <w:gridCol w:w="1401"/>
        <w:gridCol w:w="569"/>
        <w:gridCol w:w="711"/>
        <w:gridCol w:w="569"/>
        <w:gridCol w:w="711"/>
        <w:gridCol w:w="709"/>
        <w:gridCol w:w="567"/>
        <w:gridCol w:w="595"/>
        <w:gridCol w:w="693"/>
        <w:gridCol w:w="587"/>
        <w:gridCol w:w="731"/>
      </w:tblGrid>
      <w:tr w:rsidR="003553A1" w:rsidRPr="007C7D0A" w14:paraId="747E6D91" w14:textId="77777777" w:rsidTr="003553A1">
        <w:tc>
          <w:tcPr>
            <w:tcW w:w="4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572E296" w14:textId="77777777" w:rsidR="008C15F6" w:rsidRPr="007C7D0A" w:rsidRDefault="008C15F6" w:rsidP="001654E1">
            <w:pPr>
              <w:spacing w:before="120" w:after="120" w:line="40" w:lineRule="atLeast"/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Gender</w:t>
            </w:r>
          </w:p>
        </w:tc>
        <w:tc>
          <w:tcPr>
            <w:tcW w:w="6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36B42CC" w14:textId="77777777" w:rsidR="008C15F6" w:rsidRPr="007C7D0A" w:rsidRDefault="008C15F6" w:rsidP="001654E1">
            <w:pPr>
              <w:spacing w:before="120" w:after="120" w:line="40" w:lineRule="atLeast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Registration Type</w:t>
            </w:r>
          </w:p>
        </w:tc>
        <w:tc>
          <w:tcPr>
            <w:tcW w:w="6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4EE7B30" w14:textId="77777777" w:rsidR="008C15F6" w:rsidRPr="007C7D0A" w:rsidRDefault="008C15F6" w:rsidP="001654E1">
            <w:pPr>
              <w:spacing w:before="120" w:after="120" w:line="40" w:lineRule="atLeast"/>
              <w:jc w:val="center"/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Sub Type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BF8D865" w14:textId="77777777" w:rsidR="008C15F6" w:rsidRPr="007C7D0A" w:rsidRDefault="008C15F6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ACT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492938E" w14:textId="77777777" w:rsidR="008C15F6" w:rsidRPr="007C7D0A" w:rsidRDefault="008C15F6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NSW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633619C" w14:textId="77777777" w:rsidR="008C15F6" w:rsidRPr="007C7D0A" w:rsidRDefault="008C15F6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NT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C349244" w14:textId="77777777" w:rsidR="008C15F6" w:rsidRPr="007C7D0A" w:rsidRDefault="008C15F6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QLD</w:t>
            </w:r>
          </w:p>
        </w:tc>
        <w:tc>
          <w:tcPr>
            <w:tcW w:w="3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7DBE017" w14:textId="77777777" w:rsidR="008C15F6" w:rsidRPr="007C7D0A" w:rsidRDefault="008C15F6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SA</w:t>
            </w:r>
          </w:p>
        </w:tc>
        <w:tc>
          <w:tcPr>
            <w:tcW w:w="2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930C4B3" w14:textId="77777777" w:rsidR="008C15F6" w:rsidRPr="007C7D0A" w:rsidRDefault="008C15F6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TAS</w:t>
            </w:r>
          </w:p>
        </w:tc>
        <w:tc>
          <w:tcPr>
            <w:tcW w:w="2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EF6C18C" w14:textId="77777777" w:rsidR="008C15F6" w:rsidRPr="007C7D0A" w:rsidRDefault="008C15F6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VIC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B6BEC60" w14:textId="77777777" w:rsidR="008C15F6" w:rsidRPr="007C7D0A" w:rsidRDefault="008C15F6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WA</w:t>
            </w:r>
          </w:p>
        </w:tc>
        <w:tc>
          <w:tcPr>
            <w:tcW w:w="2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6581AE2" w14:textId="77777777" w:rsidR="008C15F6" w:rsidRPr="007C7D0A" w:rsidRDefault="008C15F6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No PPP</w:t>
            </w:r>
          </w:p>
        </w:tc>
        <w:tc>
          <w:tcPr>
            <w:tcW w:w="3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D0C1B42" w14:textId="77777777" w:rsidR="008C15F6" w:rsidRPr="007C7D0A" w:rsidRDefault="008C15F6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Total</w:t>
            </w:r>
          </w:p>
        </w:tc>
      </w:tr>
      <w:tr w:rsidR="003553A1" w:rsidRPr="007C7D0A" w14:paraId="17B68B4D" w14:textId="77777777" w:rsidTr="003553A1">
        <w:tc>
          <w:tcPr>
            <w:tcW w:w="449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3E5587" w14:textId="77777777" w:rsidR="003553A1" w:rsidRPr="007C7D0A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  <w:r w:rsidRPr="007C7D0A">
              <w:rPr>
                <w:rFonts w:cs="Arial"/>
                <w:color w:val="000000"/>
                <w:sz w:val="19"/>
                <w:szCs w:val="19"/>
              </w:rPr>
              <w:t>Female</w:t>
            </w:r>
          </w:p>
        </w:tc>
        <w:tc>
          <w:tcPr>
            <w:tcW w:w="1335" w:type="pct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A07EFF" w14:textId="67AEA951" w:rsidR="003553A1" w:rsidRPr="003553A1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General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34F558" w14:textId="480515A5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B522CA" w14:textId="061C462B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3,117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044F7D" w14:textId="05BC9054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6A396A" w14:textId="2DF99C8A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1,953</w:t>
            </w:r>
          </w:p>
        </w:tc>
        <w:tc>
          <w:tcPr>
            <w:tcW w:w="3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298189" w14:textId="5BF7328C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848</w:t>
            </w:r>
          </w:p>
        </w:tc>
        <w:tc>
          <w:tcPr>
            <w:tcW w:w="2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5B1912" w14:textId="355B0B96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213</w:t>
            </w:r>
          </w:p>
        </w:tc>
        <w:tc>
          <w:tcPr>
            <w:tcW w:w="2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DD9924" w14:textId="00D85476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2,385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48A623" w14:textId="062CD39D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910</w:t>
            </w:r>
          </w:p>
        </w:tc>
        <w:tc>
          <w:tcPr>
            <w:tcW w:w="2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1A5F10" w14:textId="00BEEFFA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3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BDB430" w14:textId="380902CD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9,815</w:t>
            </w:r>
          </w:p>
        </w:tc>
      </w:tr>
      <w:tr w:rsidR="003553A1" w:rsidRPr="007C7D0A" w14:paraId="6D9CC6A8" w14:textId="77777777" w:rsidTr="003553A1">
        <w:tc>
          <w:tcPr>
            <w:tcW w:w="449" w:type="pct"/>
            <w:vMerge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4F6123" w14:textId="77777777" w:rsidR="003553A1" w:rsidRPr="007C7D0A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CD7EE9" w14:textId="32A27AEB" w:rsidR="003553A1" w:rsidRPr="003553A1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Provisional 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8AAB4D" w14:textId="4CBD36C9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DA9027" w14:textId="11EB955D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277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D8E04A" w14:textId="15CDCA2F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215298" w14:textId="12D225CC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3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6A77A6" w14:textId="2300C9D8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7CDA66" w14:textId="704C28ED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D32C49" w14:textId="34CAF48C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87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56ACF5" w14:textId="691480CA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2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614F0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CDFE2D" w14:textId="529DAEBB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509</w:t>
            </w:r>
          </w:p>
        </w:tc>
      </w:tr>
      <w:tr w:rsidR="003553A1" w:rsidRPr="007C7D0A" w14:paraId="17F548E2" w14:textId="77777777" w:rsidTr="003553A1">
        <w:tc>
          <w:tcPr>
            <w:tcW w:w="449" w:type="pct"/>
            <w:vMerge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09B7A4" w14:textId="77777777" w:rsidR="003553A1" w:rsidRPr="003553A1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CC46ED" w14:textId="6026F6F1" w:rsidR="003553A1" w:rsidRPr="003553A1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Non-practising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C9B78F" w14:textId="7F43575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93AB0A" w14:textId="557AA27C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155A0E" w14:textId="5CB84EE1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2C8022" w14:textId="25B6F3CB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3C8944" w14:textId="76B3755B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2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6AEBB8" w14:textId="5DAA1041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E1A89E" w14:textId="603E728A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71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0E86C6" w14:textId="56BD0BAC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551772" w14:textId="2D75A2C6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714F1F" w14:textId="14F23EE1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202</w:t>
            </w:r>
          </w:p>
        </w:tc>
      </w:tr>
      <w:tr w:rsidR="003553A1" w:rsidRPr="007C7D0A" w14:paraId="1A21353E" w14:textId="77777777" w:rsidTr="003553A1">
        <w:tc>
          <w:tcPr>
            <w:tcW w:w="1784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F9B9CE" w14:textId="77777777" w:rsidR="003553A1" w:rsidRPr="003553A1" w:rsidRDefault="003553A1" w:rsidP="003553A1">
            <w:pPr>
              <w:spacing w:before="120" w:after="120" w:line="40" w:lineRule="atLeas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Total Female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59D40E" w14:textId="488FB413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181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28C3C0" w14:textId="4BFC2906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3,438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EA6C19" w14:textId="23BEA924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78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41F9A3" w14:textId="646B9B60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2,079</w:t>
            </w:r>
          </w:p>
        </w:tc>
        <w:tc>
          <w:tcPr>
            <w:tcW w:w="3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12B41D" w14:textId="0F348ECA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869</w:t>
            </w:r>
          </w:p>
        </w:tc>
        <w:tc>
          <w:tcPr>
            <w:tcW w:w="2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948478" w14:textId="6E5697D9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221</w:t>
            </w:r>
          </w:p>
        </w:tc>
        <w:tc>
          <w:tcPr>
            <w:tcW w:w="2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AAB175" w14:textId="0B0C5014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2,543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66A262" w14:textId="7268C6A3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931</w:t>
            </w:r>
          </w:p>
        </w:tc>
        <w:tc>
          <w:tcPr>
            <w:tcW w:w="2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704B04" w14:textId="38993DF9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186</w:t>
            </w:r>
          </w:p>
        </w:tc>
        <w:tc>
          <w:tcPr>
            <w:tcW w:w="3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FAA1E2" w14:textId="69EB3C84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10,526</w:t>
            </w:r>
          </w:p>
        </w:tc>
      </w:tr>
      <w:tr w:rsidR="003553A1" w:rsidRPr="007C7D0A" w14:paraId="771BADFC" w14:textId="77777777" w:rsidTr="003553A1">
        <w:tc>
          <w:tcPr>
            <w:tcW w:w="449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0452B6" w14:textId="77777777" w:rsidR="003553A1" w:rsidRPr="003553A1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Male</w:t>
            </w:r>
          </w:p>
        </w:tc>
        <w:tc>
          <w:tcPr>
            <w:tcW w:w="1335" w:type="pct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03CD1E" w14:textId="177EDA2E" w:rsidR="003553A1" w:rsidRPr="003553A1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General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E0DBEE" w14:textId="68809B22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88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61FFBE" w14:textId="28CC5712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1,539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9D0466" w14:textId="423520B6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BE97DD" w14:textId="0B34B16C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957</w:t>
            </w:r>
          </w:p>
        </w:tc>
        <w:tc>
          <w:tcPr>
            <w:tcW w:w="3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D4FF2E" w14:textId="7F8744C3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301</w:t>
            </w:r>
          </w:p>
        </w:tc>
        <w:tc>
          <w:tcPr>
            <w:tcW w:w="2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4E7854" w14:textId="0365E674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6B0894" w14:textId="77469C1F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1,180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34FC57" w14:textId="6AE04300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415</w:t>
            </w:r>
          </w:p>
        </w:tc>
        <w:tc>
          <w:tcPr>
            <w:tcW w:w="2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C18912" w14:textId="38774D03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B44DDB" w14:textId="53D2493A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4,676</w:t>
            </w:r>
          </w:p>
        </w:tc>
      </w:tr>
      <w:tr w:rsidR="003553A1" w:rsidRPr="007C7D0A" w14:paraId="330A7461" w14:textId="77777777" w:rsidTr="003553A1">
        <w:tc>
          <w:tcPr>
            <w:tcW w:w="449" w:type="pct"/>
            <w:vMerge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99BB48" w14:textId="77777777" w:rsidR="003553A1" w:rsidRPr="003553A1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B5F53B" w14:textId="35F0D1CA" w:rsidR="003553A1" w:rsidRPr="003553A1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Provisional 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8D8B9C" w14:textId="26149FD8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31BBD6" w14:textId="0044F8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FFC441" w14:textId="70FC9C48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18BE56" w14:textId="2604790F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4AE972" w14:textId="14A502E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EA8C17" w14:textId="196D123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0D0162" w14:textId="08608799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FADAD4" w14:textId="7A3EB439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A9C2C6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A1CB8C" w14:textId="5294DF06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243</w:t>
            </w:r>
          </w:p>
        </w:tc>
      </w:tr>
      <w:tr w:rsidR="003553A1" w:rsidRPr="007C7D0A" w14:paraId="2F802BCF" w14:textId="77777777" w:rsidTr="003553A1">
        <w:tc>
          <w:tcPr>
            <w:tcW w:w="449" w:type="pct"/>
            <w:vMerge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E53CE6" w14:textId="77777777" w:rsidR="003553A1" w:rsidRPr="003553A1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636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5E1F6A" w14:textId="1222388C" w:rsidR="003553A1" w:rsidRPr="003553A1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Limited</w:t>
            </w:r>
          </w:p>
        </w:tc>
        <w:tc>
          <w:tcPr>
            <w:tcW w:w="699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E819DF" w14:textId="417C1F17" w:rsidR="003553A1" w:rsidRPr="003553A1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Postgraduate training or supervised practice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355D4C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490BEC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5B1203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CEB62F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3012A5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484199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095595" w14:textId="192C8FF4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252E84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2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763B52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CE8991" w14:textId="5D9B3DDC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3553A1" w:rsidRPr="007C7D0A" w14:paraId="76238539" w14:textId="77777777" w:rsidTr="003553A1">
        <w:tc>
          <w:tcPr>
            <w:tcW w:w="449" w:type="pct"/>
            <w:vMerge/>
            <w:shd w:val="clear" w:color="auto" w:fill="D9D9D9" w:themeFill="background1" w:themeFillShade="D9"/>
            <w:vAlign w:val="center"/>
          </w:tcPr>
          <w:p w14:paraId="0F97FC50" w14:textId="77777777" w:rsidR="003553A1" w:rsidRPr="003553A1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335" w:type="pct"/>
            <w:gridSpan w:val="2"/>
            <w:shd w:val="clear" w:color="auto" w:fill="D9D9D9" w:themeFill="background1" w:themeFillShade="D9"/>
            <w:vAlign w:val="center"/>
          </w:tcPr>
          <w:p w14:paraId="14582EC8" w14:textId="4917A29A" w:rsidR="003553A1" w:rsidRPr="003553A1" w:rsidRDefault="003553A1" w:rsidP="003553A1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Non-practising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0773BE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F005A2" w14:textId="6183726C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14E7E0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1055EB" w14:textId="0AC973E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BCCE2C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3E317E" w14:textId="7777777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FDA1DD" w14:textId="6D701026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37751F" w14:textId="7F287A96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951E4D" w14:textId="4EF3C533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3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B82300" w14:textId="78E1275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64</w:t>
            </w:r>
          </w:p>
        </w:tc>
      </w:tr>
      <w:tr w:rsidR="003553A1" w:rsidRPr="007C7D0A" w14:paraId="548EF863" w14:textId="77777777" w:rsidTr="003553A1">
        <w:tc>
          <w:tcPr>
            <w:tcW w:w="1784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BACDD3" w14:textId="77777777" w:rsidR="003553A1" w:rsidRPr="007C7D0A" w:rsidRDefault="003553A1" w:rsidP="003553A1">
            <w:pPr>
              <w:spacing w:before="120" w:after="120" w:line="40" w:lineRule="atLeast"/>
              <w:rPr>
                <w:rFonts w:eastAsia="Times New Roman" w:cs="Arial"/>
                <w:sz w:val="19"/>
                <w:szCs w:val="19"/>
              </w:rPr>
            </w:pPr>
            <w:r w:rsidRPr="007C7D0A">
              <w:rPr>
                <w:rFonts w:eastAsiaTheme="minorHAnsi" w:cs="Arial"/>
                <w:b/>
                <w:sz w:val="19"/>
                <w:szCs w:val="19"/>
              </w:rPr>
              <w:t>Total Male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76E3B4" w14:textId="56B1537E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90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0A583D" w14:textId="6BDCE7DB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1,686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E812EB" w14:textId="14B7A9A8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2ABDC1" w14:textId="64F4577D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1,007</w:t>
            </w:r>
          </w:p>
        </w:tc>
        <w:tc>
          <w:tcPr>
            <w:tcW w:w="3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BE5CAC" w14:textId="0CCD3EDD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304</w:t>
            </w:r>
          </w:p>
        </w:tc>
        <w:tc>
          <w:tcPr>
            <w:tcW w:w="2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F5F7DE" w14:textId="38F15FB4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97</w:t>
            </w:r>
          </w:p>
        </w:tc>
        <w:tc>
          <w:tcPr>
            <w:tcW w:w="2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32E121" w14:textId="1EF157CE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1,270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F394E4" w14:textId="2BC24464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419</w:t>
            </w:r>
          </w:p>
        </w:tc>
        <w:tc>
          <w:tcPr>
            <w:tcW w:w="2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A3C9DE" w14:textId="56C67FE7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67</w:t>
            </w:r>
          </w:p>
        </w:tc>
        <w:tc>
          <w:tcPr>
            <w:tcW w:w="3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8417B9" w14:textId="18259703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4,984</w:t>
            </w:r>
          </w:p>
        </w:tc>
      </w:tr>
      <w:tr w:rsidR="003553A1" w:rsidRPr="007C7D0A" w14:paraId="104AB7FB" w14:textId="77777777" w:rsidTr="003553A1">
        <w:tc>
          <w:tcPr>
            <w:tcW w:w="1784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B56536" w14:textId="54605D57" w:rsidR="003553A1" w:rsidRPr="007C7D0A" w:rsidRDefault="003553A1" w:rsidP="003553A1">
            <w:pPr>
              <w:spacing w:before="120" w:after="120" w:line="40" w:lineRule="atLeast"/>
              <w:rPr>
                <w:rFonts w:eastAsia="Times New Roman" w:cs="Arial"/>
                <w:sz w:val="19"/>
                <w:szCs w:val="19"/>
              </w:rPr>
            </w:pPr>
            <w:r w:rsidRPr="007C7D0A">
              <w:rPr>
                <w:rFonts w:eastAsiaTheme="minorHAnsi" w:cs="Arial"/>
                <w:b/>
                <w:sz w:val="19"/>
                <w:szCs w:val="19"/>
              </w:rPr>
              <w:t>Total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F87DD1" w14:textId="751F1C9D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271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FF936B" w14:textId="45999AA9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5,124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C73733" w14:textId="30CF2754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122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9D9CBC" w14:textId="16248481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3,086</w:t>
            </w:r>
          </w:p>
        </w:tc>
        <w:tc>
          <w:tcPr>
            <w:tcW w:w="3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929FDA" w14:textId="11FC0B2E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1,173</w:t>
            </w:r>
          </w:p>
        </w:tc>
        <w:tc>
          <w:tcPr>
            <w:tcW w:w="2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0B59F2" w14:textId="0D458DAD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318</w:t>
            </w:r>
          </w:p>
        </w:tc>
        <w:tc>
          <w:tcPr>
            <w:tcW w:w="2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865409" w14:textId="4058CE89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3,813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529CCF" w14:textId="29F82973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1,350</w:t>
            </w:r>
          </w:p>
        </w:tc>
        <w:tc>
          <w:tcPr>
            <w:tcW w:w="2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568C3D" w14:textId="305AE5CA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253</w:t>
            </w:r>
          </w:p>
        </w:tc>
        <w:tc>
          <w:tcPr>
            <w:tcW w:w="3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4ECE3C" w14:textId="2A2E3506" w:rsidR="003553A1" w:rsidRPr="003553A1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3553A1">
              <w:rPr>
                <w:rFonts w:cs="Arial"/>
                <w:b/>
                <w:color w:val="000000"/>
                <w:sz w:val="19"/>
                <w:szCs w:val="19"/>
              </w:rPr>
              <w:t>15,510</w:t>
            </w:r>
          </w:p>
        </w:tc>
      </w:tr>
    </w:tbl>
    <w:p w14:paraId="09211F96" w14:textId="77777777" w:rsidR="005F284C" w:rsidRDefault="005F284C" w:rsidP="00AB683C">
      <w:pPr>
        <w:pStyle w:val="TOC02"/>
        <w:numPr>
          <w:ilvl w:val="0"/>
          <w:numId w:val="0"/>
        </w:numPr>
      </w:pPr>
    </w:p>
    <w:p w14:paraId="16EB3B24" w14:textId="11528DF3" w:rsidR="005F284C" w:rsidRDefault="00AB683C" w:rsidP="00AB683C">
      <w:pPr>
        <w:pStyle w:val="TOC02"/>
        <w:ind w:left="0" w:hanging="426"/>
      </w:pPr>
      <w:bookmarkStart w:id="10" w:name="_Toc444676074"/>
      <w:r>
        <w:t>Percentage</w:t>
      </w:r>
      <w:bookmarkEnd w:id="10"/>
    </w:p>
    <w:p w14:paraId="4CDFA86D" w14:textId="7E8C49DA" w:rsidR="005F284C" w:rsidRPr="00B50329" w:rsidRDefault="005F284C" w:rsidP="005F284C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 xml:space="preserve"> Registration by Gender Percentages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2"/>
        <w:gridCol w:w="725"/>
        <w:gridCol w:w="868"/>
        <w:gridCol w:w="725"/>
        <w:gridCol w:w="752"/>
        <w:gridCol w:w="752"/>
        <w:gridCol w:w="725"/>
        <w:gridCol w:w="752"/>
        <w:gridCol w:w="752"/>
        <w:gridCol w:w="869"/>
        <w:gridCol w:w="857"/>
      </w:tblGrid>
      <w:tr w:rsidR="005F284C" w:rsidRPr="00114404" w14:paraId="3CF420B9" w14:textId="77777777" w:rsidTr="003553A1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B4D442D" w14:textId="77777777" w:rsidR="005F284C" w:rsidRPr="00D14DAA" w:rsidRDefault="005F284C" w:rsidP="000310C3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  <w:t>Gender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E3D3F60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ACT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EB5153A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NSW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3FC1341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NT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87BA5DE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QLD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A96F5DD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C62EC4F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TAS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A108869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VIC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74E0BC5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WA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8266680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No PPP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436FF7D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Total</w:t>
            </w:r>
          </w:p>
        </w:tc>
      </w:tr>
      <w:tr w:rsidR="003553A1" w:rsidRPr="00114404" w14:paraId="3AB8F311" w14:textId="77777777" w:rsidTr="003553A1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982987" w14:textId="77777777" w:rsidR="003553A1" w:rsidRPr="00D14DAA" w:rsidRDefault="003553A1" w:rsidP="003553A1">
            <w:pPr>
              <w:spacing w:before="120" w:after="120"/>
              <w:rPr>
                <w:rFonts w:eastAsiaTheme="minorHAnsi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/>
                <w:sz w:val="18"/>
                <w:szCs w:val="18"/>
              </w:rPr>
              <w:t>Female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47E1574" w14:textId="48E49132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66.79%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409F542" w14:textId="03A3036F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67.10%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D12B108" w14:textId="1FC76BC1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63.93%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11E4165" w14:textId="407D87F5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67.37%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BF9017" w14:textId="2AD5885D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74.08%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0079860" w14:textId="5CDD20C4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69.50%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E6D626F" w14:textId="2A3ED5E6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66.69%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56601B6" w14:textId="47A09219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68.96%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55C5E3D" w14:textId="7611B61A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73.52%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39809B3" w14:textId="2083E84D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b/>
                <w:color w:val="000000"/>
                <w:sz w:val="18"/>
                <w:szCs w:val="18"/>
              </w:rPr>
              <w:t>67.87%</w:t>
            </w:r>
          </w:p>
        </w:tc>
      </w:tr>
      <w:tr w:rsidR="003553A1" w:rsidRPr="00114404" w14:paraId="36E6468F" w14:textId="77777777" w:rsidTr="003553A1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51A140" w14:textId="77777777" w:rsidR="003553A1" w:rsidRDefault="003553A1" w:rsidP="003553A1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Male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AA3F86E" w14:textId="7F739854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33.21%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F7E682E" w14:textId="10A7BDDD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32.90%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F6F8CD8" w14:textId="0E2B77C4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36.07%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7B161B" w14:textId="349E61B0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32.63%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E0BE944" w14:textId="3B165B5A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25.92%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00BF47" w14:textId="63BB714C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30.50%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B6DE15" w14:textId="28F65624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33.31%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772BCEC" w14:textId="0D535B47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31.04%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7C675C9" w14:textId="51E16F1C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color w:val="000000"/>
                <w:sz w:val="18"/>
                <w:szCs w:val="18"/>
              </w:rPr>
              <w:t>26.48%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3A187E0" w14:textId="5070677A" w:rsidR="003553A1" w:rsidRPr="00954437" w:rsidRDefault="003553A1" w:rsidP="009C222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954437">
              <w:rPr>
                <w:rFonts w:cs="Arial"/>
                <w:b/>
                <w:color w:val="000000"/>
                <w:sz w:val="18"/>
                <w:szCs w:val="18"/>
              </w:rPr>
              <w:t>32.13%</w:t>
            </w:r>
          </w:p>
        </w:tc>
      </w:tr>
    </w:tbl>
    <w:p w14:paraId="1EB4B604" w14:textId="6CE79D85" w:rsidR="005F284C" w:rsidRDefault="005F284C" w:rsidP="00D43350">
      <w:pPr>
        <w:pStyle w:val="TOC02"/>
        <w:numPr>
          <w:ilvl w:val="0"/>
          <w:numId w:val="0"/>
        </w:numPr>
        <w:ind w:left="360" w:hanging="360"/>
      </w:pPr>
    </w:p>
    <w:p w14:paraId="0C92F161" w14:textId="44A8C358" w:rsidR="005F284C" w:rsidRDefault="005F284C">
      <w:pPr>
        <w:spacing w:after="0"/>
        <w:rPr>
          <w:rFonts w:eastAsiaTheme="minorHAnsi" w:cs="Arial"/>
          <w:color w:val="5F6062"/>
          <w:sz w:val="28"/>
          <w:szCs w:val="20"/>
        </w:rPr>
      </w:pPr>
    </w:p>
    <w:sectPr w:rsidR="005F284C" w:rsidSect="00E57797">
      <w:headerReference w:type="default" r:id="rId15"/>
      <w:footerReference w:type="even" r:id="rId16"/>
      <w:footerReference w:type="default" r:id="rId17"/>
      <w:pgSz w:w="11900" w:h="16840" w:code="9"/>
      <w:pgMar w:top="851" w:right="907" w:bottom="851" w:left="964" w:header="113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80726" w14:textId="77777777" w:rsidR="0052263E" w:rsidRDefault="0052263E" w:rsidP="00FC2881">
      <w:pPr>
        <w:spacing w:after="0"/>
      </w:pPr>
      <w:r>
        <w:separator/>
      </w:r>
    </w:p>
    <w:p w14:paraId="1B970A35" w14:textId="77777777" w:rsidR="0052263E" w:rsidRDefault="0052263E"/>
  </w:endnote>
  <w:endnote w:type="continuationSeparator" w:id="0">
    <w:p w14:paraId="279F7B94" w14:textId="77777777" w:rsidR="0052263E" w:rsidRDefault="0052263E" w:rsidP="00FC2881">
      <w:pPr>
        <w:spacing w:after="0"/>
      </w:pPr>
      <w:r>
        <w:continuationSeparator/>
      </w:r>
    </w:p>
    <w:p w14:paraId="2C54932A" w14:textId="77777777" w:rsidR="0052263E" w:rsidRDefault="00522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37C1" w14:textId="77777777" w:rsidR="0052263E" w:rsidRDefault="0052263E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A6C453" w14:textId="77777777" w:rsidR="0052263E" w:rsidRDefault="0052263E" w:rsidP="00FC2881">
    <w:pPr>
      <w:pStyle w:val="AHPRAfootnote"/>
      <w:ind w:right="360"/>
    </w:pPr>
  </w:p>
  <w:p w14:paraId="11C67C7F" w14:textId="77777777" w:rsidR="0052263E" w:rsidRDefault="005226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3B97E" w14:textId="4A758170" w:rsidR="0052263E" w:rsidRPr="000E7E28" w:rsidRDefault="0052263E" w:rsidP="005F2264">
    <w:pPr>
      <w:pStyle w:val="AHPRAfooter"/>
      <w:tabs>
        <w:tab w:val="right" w:pos="9406"/>
      </w:tabs>
    </w:pPr>
    <w:r>
      <w:rPr>
        <w:szCs w:val="16"/>
      </w:rPr>
      <w:fldChar w:fldCharType="begin"/>
    </w:r>
    <w:r>
      <w:rPr>
        <w:szCs w:val="16"/>
      </w:rPr>
      <w:instrText xml:space="preserve"> STYLEREF  "AHPRA Document title for footer"  \* MERGEFORMAT </w:instrText>
    </w:r>
    <w:r>
      <w:rPr>
        <w:szCs w:val="16"/>
      </w:rPr>
      <w:fldChar w:fldCharType="separate"/>
    </w:r>
    <w:r w:rsidR="00F26F9D">
      <w:rPr>
        <w:noProof/>
        <w:szCs w:val="16"/>
      </w:rPr>
      <w:t>Registrant Data</w:t>
    </w:r>
    <w:r>
      <w:rPr>
        <w:szCs w:val="16"/>
      </w:rPr>
      <w:fldChar w:fldCharType="end"/>
    </w:r>
    <w:r>
      <w:rPr>
        <w:szCs w:val="16"/>
      </w:rPr>
      <w:t xml:space="preserve"> – </w:t>
    </w:r>
    <w:r w:rsidR="003553A1">
      <w:rPr>
        <w:szCs w:val="16"/>
      </w:rPr>
      <w:t>Medical Radiation Practice Board of Australia</w:t>
    </w:r>
    <w:r>
      <w:rPr>
        <w:szCs w:val="16"/>
      </w:rPr>
      <w:tab/>
    </w:r>
    <w:sdt>
      <w:sdtPr>
        <w:id w:val="-535268068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26F9D">
          <w:rPr>
            <w:noProof/>
          </w:rPr>
          <w:t>7</w:t>
        </w:r>
        <w:r>
          <w:rPr>
            <w:noProof/>
          </w:rPr>
          <w:fldChar w:fldCharType="end"/>
        </w:r>
        <w:r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F26F9D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8986B" w14:textId="77777777" w:rsidR="0052263E" w:rsidRDefault="0052263E" w:rsidP="000E7E28">
      <w:pPr>
        <w:spacing w:after="0"/>
      </w:pPr>
      <w:r>
        <w:separator/>
      </w:r>
    </w:p>
  </w:footnote>
  <w:footnote w:type="continuationSeparator" w:id="0">
    <w:p w14:paraId="04F210A6" w14:textId="77777777" w:rsidR="0052263E" w:rsidRDefault="0052263E" w:rsidP="00FC2881">
      <w:pPr>
        <w:spacing w:after="0"/>
      </w:pPr>
      <w:r>
        <w:continuationSeparator/>
      </w:r>
    </w:p>
    <w:p w14:paraId="55755086" w14:textId="77777777" w:rsidR="0052263E" w:rsidRDefault="0052263E"/>
  </w:footnote>
  <w:footnote w:type="continuationNotice" w:id="1">
    <w:p w14:paraId="3F323F01" w14:textId="77777777" w:rsidR="0052263E" w:rsidRDefault="0052263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54A" w14:textId="77777777" w:rsidR="0052263E" w:rsidRPr="00315933" w:rsidRDefault="0052263E" w:rsidP="00D638E0">
    <w:pPr>
      <w:ind w:left="-1134" w:right="-567"/>
      <w:jc w:val="right"/>
    </w:pPr>
  </w:p>
  <w:p w14:paraId="103EB4B9" w14:textId="77777777" w:rsidR="0052263E" w:rsidRDefault="00522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1E2"/>
    <w:multiLevelType w:val="hybridMultilevel"/>
    <w:tmpl w:val="17800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93F"/>
    <w:multiLevelType w:val="hybridMultilevel"/>
    <w:tmpl w:val="6D908FA6"/>
    <w:lvl w:ilvl="0" w:tplc="83E42DAC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272E"/>
    <w:multiLevelType w:val="hybridMultilevel"/>
    <w:tmpl w:val="71241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7D6"/>
    <w:multiLevelType w:val="multilevel"/>
    <w:tmpl w:val="C4183F12"/>
    <w:numStyleLink w:val="AHPRANumberedlist"/>
  </w:abstractNum>
  <w:abstractNum w:abstractNumId="4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5" w15:restartNumberingAfterBreak="0">
    <w:nsid w:val="0C037DB3"/>
    <w:multiLevelType w:val="multilevel"/>
    <w:tmpl w:val="BE20683A"/>
    <w:numStyleLink w:val="AHPRANumberedheadinglist"/>
  </w:abstractNum>
  <w:abstractNum w:abstractNumId="6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7" w15:restartNumberingAfterBreak="0">
    <w:nsid w:val="0EA326C3"/>
    <w:multiLevelType w:val="multilevel"/>
    <w:tmpl w:val="0D168158"/>
    <w:lvl w:ilvl="0">
      <w:start w:val="1"/>
      <w:numFmt w:val="decimal"/>
      <w:pStyle w:val="TOC0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FFFFF" w:themeColor="background1"/>
        <w:sz w:val="28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ascii="Arial" w:hAnsi="Arial" w:hint="default"/>
        <w:b/>
        <w:i w:val="0"/>
        <w:color w:val="007DC3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0C21D74"/>
    <w:multiLevelType w:val="hybridMultilevel"/>
    <w:tmpl w:val="3FF054D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621DD"/>
    <w:multiLevelType w:val="multilevel"/>
    <w:tmpl w:val="A1ACBA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52D19FF"/>
    <w:multiLevelType w:val="multilevel"/>
    <w:tmpl w:val="BE20683A"/>
    <w:numStyleLink w:val="AHPRANumberedheadinglist"/>
  </w:abstractNum>
  <w:abstractNum w:abstractNumId="11" w15:restartNumberingAfterBreak="0">
    <w:nsid w:val="1D80796B"/>
    <w:multiLevelType w:val="hybridMultilevel"/>
    <w:tmpl w:val="032143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1B83B15"/>
    <w:multiLevelType w:val="multilevel"/>
    <w:tmpl w:val="CDEC7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A849D2"/>
    <w:multiLevelType w:val="hybridMultilevel"/>
    <w:tmpl w:val="1D489B80"/>
    <w:lvl w:ilvl="0" w:tplc="6BC03D82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E68BF"/>
    <w:multiLevelType w:val="hybridMultilevel"/>
    <w:tmpl w:val="4530947C"/>
    <w:lvl w:ilvl="0" w:tplc="DB3E57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A121C"/>
    <w:multiLevelType w:val="multilevel"/>
    <w:tmpl w:val="BB22B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822578D"/>
    <w:multiLevelType w:val="multilevel"/>
    <w:tmpl w:val="BE20683A"/>
    <w:numStyleLink w:val="AHPRANumberedheadinglist"/>
  </w:abstractNum>
  <w:abstractNum w:abstractNumId="17" w15:restartNumberingAfterBreak="0">
    <w:nsid w:val="2BDA118B"/>
    <w:multiLevelType w:val="multilevel"/>
    <w:tmpl w:val="52C6D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10EE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7E62043"/>
    <w:multiLevelType w:val="hybridMultilevel"/>
    <w:tmpl w:val="39E8D860"/>
    <w:lvl w:ilvl="0" w:tplc="42BC7AD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3F6A3D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A173B64"/>
    <w:multiLevelType w:val="hybridMultilevel"/>
    <w:tmpl w:val="1EFAC2FE"/>
    <w:lvl w:ilvl="0" w:tplc="234EF008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BE7F22B"/>
    <w:multiLevelType w:val="hybridMultilevel"/>
    <w:tmpl w:val="6AABD6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C164D8D"/>
    <w:multiLevelType w:val="hybridMultilevel"/>
    <w:tmpl w:val="CF384F9A"/>
    <w:lvl w:ilvl="0" w:tplc="33FE0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00409"/>
    <w:multiLevelType w:val="multilevel"/>
    <w:tmpl w:val="BB22B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2B14477"/>
    <w:multiLevelType w:val="hybridMultilevel"/>
    <w:tmpl w:val="1436A93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435AB"/>
    <w:multiLevelType w:val="hybridMultilevel"/>
    <w:tmpl w:val="38A09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F61EE"/>
    <w:multiLevelType w:val="hybridMultilevel"/>
    <w:tmpl w:val="7256AD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4433A"/>
    <w:multiLevelType w:val="multilevel"/>
    <w:tmpl w:val="C4183F12"/>
    <w:numStyleLink w:val="AHPRANumberedlist"/>
  </w:abstractNum>
  <w:abstractNum w:abstractNumId="31" w15:restartNumberingAfterBreak="0">
    <w:nsid w:val="52E84B98"/>
    <w:multiLevelType w:val="multilevel"/>
    <w:tmpl w:val="4C3A9E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ascii="Arial" w:hAnsi="Arial" w:hint="default"/>
        <w:b/>
        <w:i w:val="0"/>
        <w:color w:val="007DC3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4813367"/>
    <w:multiLevelType w:val="hybridMultilevel"/>
    <w:tmpl w:val="577C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3B8C"/>
    <w:multiLevelType w:val="hybridMultilevel"/>
    <w:tmpl w:val="7A2697BE"/>
    <w:lvl w:ilvl="0" w:tplc="CA281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77544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5D02EE4"/>
    <w:multiLevelType w:val="hybridMultilevel"/>
    <w:tmpl w:val="48C2A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FB575D"/>
    <w:multiLevelType w:val="multilevel"/>
    <w:tmpl w:val="97FAD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FB53207"/>
    <w:multiLevelType w:val="multilevel"/>
    <w:tmpl w:val="3AA4ED4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E154B0"/>
    <w:multiLevelType w:val="multilevel"/>
    <w:tmpl w:val="C4183F12"/>
    <w:numStyleLink w:val="AHPRANumberedlist"/>
  </w:abstractNum>
  <w:abstractNum w:abstractNumId="40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31660"/>
    <w:multiLevelType w:val="multilevel"/>
    <w:tmpl w:val="C4183F12"/>
    <w:numStyleLink w:val="AHPRANumberedlist"/>
  </w:abstractNum>
  <w:num w:numId="1">
    <w:abstractNumId w:val="36"/>
  </w:num>
  <w:num w:numId="2">
    <w:abstractNumId w:val="28"/>
  </w:num>
  <w:num w:numId="3">
    <w:abstractNumId w:val="4"/>
  </w:num>
  <w:num w:numId="4">
    <w:abstractNumId w:val="6"/>
  </w:num>
  <w:num w:numId="5">
    <w:abstractNumId w:val="10"/>
  </w:num>
  <w:num w:numId="6">
    <w:abstractNumId w:val="16"/>
  </w:num>
  <w:num w:numId="7">
    <w:abstractNumId w:val="3"/>
  </w:num>
  <w:num w:numId="8">
    <w:abstractNumId w:val="18"/>
  </w:num>
  <w:num w:numId="9">
    <w:abstractNumId w:val="40"/>
  </w:num>
  <w:num w:numId="10">
    <w:abstractNumId w:val="30"/>
  </w:num>
  <w:num w:numId="11">
    <w:abstractNumId w:val="5"/>
  </w:num>
  <w:num w:numId="12">
    <w:abstractNumId w:val="39"/>
  </w:num>
  <w:num w:numId="13">
    <w:abstractNumId w:val="41"/>
  </w:num>
  <w:num w:numId="14">
    <w:abstractNumId w:val="37"/>
  </w:num>
  <w:num w:numId="15">
    <w:abstractNumId w:val="34"/>
  </w:num>
  <w:num w:numId="16">
    <w:abstractNumId w:val="7"/>
  </w:num>
  <w:num w:numId="17">
    <w:abstractNumId w:val="19"/>
  </w:num>
  <w:num w:numId="18">
    <w:abstractNumId w:val="21"/>
  </w:num>
  <w:num w:numId="19">
    <w:abstractNumId w:val="31"/>
  </w:num>
  <w:num w:numId="20">
    <w:abstractNumId w:val="24"/>
  </w:num>
  <w:num w:numId="21">
    <w:abstractNumId w:val="29"/>
  </w:num>
  <w:num w:numId="22">
    <w:abstractNumId w:val="38"/>
  </w:num>
  <w:num w:numId="23">
    <w:abstractNumId w:val="9"/>
  </w:num>
  <w:num w:numId="24">
    <w:abstractNumId w:val="23"/>
  </w:num>
  <w:num w:numId="25">
    <w:abstractNumId w:val="11"/>
  </w:num>
  <w:num w:numId="26">
    <w:abstractNumId w:val="12"/>
  </w:num>
  <w:num w:numId="27">
    <w:abstractNumId w:val="17"/>
  </w:num>
  <w:num w:numId="28">
    <w:abstractNumId w:val="14"/>
  </w:num>
  <w:num w:numId="29">
    <w:abstractNumId w:val="0"/>
  </w:num>
  <w:num w:numId="30">
    <w:abstractNumId w:val="15"/>
  </w:num>
  <w:num w:numId="31">
    <w:abstractNumId w:val="25"/>
  </w:num>
  <w:num w:numId="32">
    <w:abstractNumId w:val="13"/>
  </w:num>
  <w:num w:numId="33">
    <w:abstractNumId w:val="1"/>
  </w:num>
  <w:num w:numId="34">
    <w:abstractNumId w:val="26"/>
  </w:num>
  <w:num w:numId="35">
    <w:abstractNumId w:val="22"/>
  </w:num>
  <w:num w:numId="36">
    <w:abstractNumId w:val="2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2"/>
  </w:num>
  <w:num w:numId="40">
    <w:abstractNumId w:val="2"/>
  </w:num>
  <w:num w:numId="41">
    <w:abstractNumId w:val="35"/>
  </w:num>
  <w:num w:numId="42">
    <w:abstractNumId w:val="8"/>
  </w:num>
  <w:num w:numId="43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2161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F"/>
    <w:rsid w:val="00000033"/>
    <w:rsid w:val="00002EBE"/>
    <w:rsid w:val="00005342"/>
    <w:rsid w:val="00006240"/>
    <w:rsid w:val="00006922"/>
    <w:rsid w:val="00010408"/>
    <w:rsid w:val="00013634"/>
    <w:rsid w:val="00013E47"/>
    <w:rsid w:val="000147E4"/>
    <w:rsid w:val="00022B7D"/>
    <w:rsid w:val="0002393A"/>
    <w:rsid w:val="000310C3"/>
    <w:rsid w:val="000334D7"/>
    <w:rsid w:val="00041679"/>
    <w:rsid w:val="00043984"/>
    <w:rsid w:val="00050FB7"/>
    <w:rsid w:val="00053B35"/>
    <w:rsid w:val="0007010B"/>
    <w:rsid w:val="00071439"/>
    <w:rsid w:val="000728E4"/>
    <w:rsid w:val="000801D6"/>
    <w:rsid w:val="00084F8E"/>
    <w:rsid w:val="00090990"/>
    <w:rsid w:val="000945FB"/>
    <w:rsid w:val="000A6BF7"/>
    <w:rsid w:val="000B2684"/>
    <w:rsid w:val="000D0862"/>
    <w:rsid w:val="000D27B8"/>
    <w:rsid w:val="000D3AC7"/>
    <w:rsid w:val="000E0811"/>
    <w:rsid w:val="000E7E28"/>
    <w:rsid w:val="000F071E"/>
    <w:rsid w:val="000F0A2F"/>
    <w:rsid w:val="000F52FA"/>
    <w:rsid w:val="000F5D90"/>
    <w:rsid w:val="000F6CEC"/>
    <w:rsid w:val="0010139F"/>
    <w:rsid w:val="0010334A"/>
    <w:rsid w:val="00103A2D"/>
    <w:rsid w:val="00104809"/>
    <w:rsid w:val="001110C4"/>
    <w:rsid w:val="00113713"/>
    <w:rsid w:val="00113896"/>
    <w:rsid w:val="00114404"/>
    <w:rsid w:val="00131E0C"/>
    <w:rsid w:val="00141E1D"/>
    <w:rsid w:val="0014212C"/>
    <w:rsid w:val="00143652"/>
    <w:rsid w:val="00144DEF"/>
    <w:rsid w:val="001506FE"/>
    <w:rsid w:val="00152F0A"/>
    <w:rsid w:val="0016168A"/>
    <w:rsid w:val="001633E4"/>
    <w:rsid w:val="00163840"/>
    <w:rsid w:val="00165D92"/>
    <w:rsid w:val="00171FB1"/>
    <w:rsid w:val="0017696B"/>
    <w:rsid w:val="00177309"/>
    <w:rsid w:val="00180616"/>
    <w:rsid w:val="00182465"/>
    <w:rsid w:val="0018569A"/>
    <w:rsid w:val="00191096"/>
    <w:rsid w:val="001A3714"/>
    <w:rsid w:val="001A63FE"/>
    <w:rsid w:val="001C425C"/>
    <w:rsid w:val="001D1307"/>
    <w:rsid w:val="001D2C67"/>
    <w:rsid w:val="001D531F"/>
    <w:rsid w:val="001E0480"/>
    <w:rsid w:val="001E1440"/>
    <w:rsid w:val="001E1E31"/>
    <w:rsid w:val="001E2849"/>
    <w:rsid w:val="001E33C1"/>
    <w:rsid w:val="001E4A94"/>
    <w:rsid w:val="001E5621"/>
    <w:rsid w:val="001E7660"/>
    <w:rsid w:val="001F7096"/>
    <w:rsid w:val="001F724F"/>
    <w:rsid w:val="00200B8A"/>
    <w:rsid w:val="002205F8"/>
    <w:rsid w:val="00220A3B"/>
    <w:rsid w:val="00222B2D"/>
    <w:rsid w:val="00224708"/>
    <w:rsid w:val="00226832"/>
    <w:rsid w:val="002273F7"/>
    <w:rsid w:val="002354EF"/>
    <w:rsid w:val="0023765C"/>
    <w:rsid w:val="00241D2E"/>
    <w:rsid w:val="002508AE"/>
    <w:rsid w:val="00256572"/>
    <w:rsid w:val="00267782"/>
    <w:rsid w:val="00272009"/>
    <w:rsid w:val="002733D1"/>
    <w:rsid w:val="00276D9D"/>
    <w:rsid w:val="0028013F"/>
    <w:rsid w:val="00295B44"/>
    <w:rsid w:val="002965F1"/>
    <w:rsid w:val="002A792B"/>
    <w:rsid w:val="002B2D48"/>
    <w:rsid w:val="002B763E"/>
    <w:rsid w:val="002C08FB"/>
    <w:rsid w:val="002C15F8"/>
    <w:rsid w:val="002C34EA"/>
    <w:rsid w:val="002D29CC"/>
    <w:rsid w:val="002D5AC5"/>
    <w:rsid w:val="002E7B63"/>
    <w:rsid w:val="002F2E1E"/>
    <w:rsid w:val="002F391D"/>
    <w:rsid w:val="00303BE1"/>
    <w:rsid w:val="00305AFC"/>
    <w:rsid w:val="00307884"/>
    <w:rsid w:val="00317862"/>
    <w:rsid w:val="00326CFE"/>
    <w:rsid w:val="00333131"/>
    <w:rsid w:val="0033436B"/>
    <w:rsid w:val="003354E4"/>
    <w:rsid w:val="0034023D"/>
    <w:rsid w:val="00340AEB"/>
    <w:rsid w:val="00342AC1"/>
    <w:rsid w:val="00342CC2"/>
    <w:rsid w:val="00344FCA"/>
    <w:rsid w:val="003553A1"/>
    <w:rsid w:val="00360740"/>
    <w:rsid w:val="00366CB0"/>
    <w:rsid w:val="0037447E"/>
    <w:rsid w:val="00396F16"/>
    <w:rsid w:val="003A3739"/>
    <w:rsid w:val="003B4434"/>
    <w:rsid w:val="003C336D"/>
    <w:rsid w:val="003D1AC2"/>
    <w:rsid w:val="003D43EC"/>
    <w:rsid w:val="003D5C32"/>
    <w:rsid w:val="003D6DBD"/>
    <w:rsid w:val="003E00B5"/>
    <w:rsid w:val="003E16CF"/>
    <w:rsid w:val="003E1A95"/>
    <w:rsid w:val="003E3268"/>
    <w:rsid w:val="003E5D34"/>
    <w:rsid w:val="003F2F06"/>
    <w:rsid w:val="003F6C64"/>
    <w:rsid w:val="004049E9"/>
    <w:rsid w:val="00405C0A"/>
    <w:rsid w:val="00412E4E"/>
    <w:rsid w:val="00414418"/>
    <w:rsid w:val="00414F2C"/>
    <w:rsid w:val="00417E03"/>
    <w:rsid w:val="00422C20"/>
    <w:rsid w:val="0043015B"/>
    <w:rsid w:val="00435327"/>
    <w:rsid w:val="00443B3C"/>
    <w:rsid w:val="004440B1"/>
    <w:rsid w:val="00447B43"/>
    <w:rsid w:val="004508BD"/>
    <w:rsid w:val="00450B34"/>
    <w:rsid w:val="004606A7"/>
    <w:rsid w:val="00467683"/>
    <w:rsid w:val="00472B6D"/>
    <w:rsid w:val="004779A6"/>
    <w:rsid w:val="0048085B"/>
    <w:rsid w:val="00494156"/>
    <w:rsid w:val="00497B05"/>
    <w:rsid w:val="004A016B"/>
    <w:rsid w:val="004A5E5D"/>
    <w:rsid w:val="004A74AF"/>
    <w:rsid w:val="004A7601"/>
    <w:rsid w:val="004B0590"/>
    <w:rsid w:val="004B46D6"/>
    <w:rsid w:val="004B747B"/>
    <w:rsid w:val="004C0D40"/>
    <w:rsid w:val="004C1336"/>
    <w:rsid w:val="004C1777"/>
    <w:rsid w:val="004D13FF"/>
    <w:rsid w:val="004D58AB"/>
    <w:rsid w:val="004D7537"/>
    <w:rsid w:val="004E3F5E"/>
    <w:rsid w:val="004E5AEC"/>
    <w:rsid w:val="004F5C05"/>
    <w:rsid w:val="004F60FA"/>
    <w:rsid w:val="00503F3F"/>
    <w:rsid w:val="00506979"/>
    <w:rsid w:val="00511416"/>
    <w:rsid w:val="005120B2"/>
    <w:rsid w:val="0052263E"/>
    <w:rsid w:val="005328B3"/>
    <w:rsid w:val="0053749F"/>
    <w:rsid w:val="00545F23"/>
    <w:rsid w:val="00553A4C"/>
    <w:rsid w:val="00554335"/>
    <w:rsid w:val="005565CE"/>
    <w:rsid w:val="005611A8"/>
    <w:rsid w:val="00565AAF"/>
    <w:rsid w:val="005708AE"/>
    <w:rsid w:val="00573351"/>
    <w:rsid w:val="005735EA"/>
    <w:rsid w:val="0058151F"/>
    <w:rsid w:val="005926D8"/>
    <w:rsid w:val="0059381E"/>
    <w:rsid w:val="00593FD9"/>
    <w:rsid w:val="0059469E"/>
    <w:rsid w:val="00596961"/>
    <w:rsid w:val="005A0FA9"/>
    <w:rsid w:val="005A373C"/>
    <w:rsid w:val="005A5050"/>
    <w:rsid w:val="005B02A6"/>
    <w:rsid w:val="005B289B"/>
    <w:rsid w:val="005B2FA7"/>
    <w:rsid w:val="005B413E"/>
    <w:rsid w:val="005C0115"/>
    <w:rsid w:val="005C0673"/>
    <w:rsid w:val="005C5932"/>
    <w:rsid w:val="005C6817"/>
    <w:rsid w:val="005D0CF1"/>
    <w:rsid w:val="005D2307"/>
    <w:rsid w:val="005D2DA7"/>
    <w:rsid w:val="005D5ADD"/>
    <w:rsid w:val="005E1287"/>
    <w:rsid w:val="005E4145"/>
    <w:rsid w:val="005E441C"/>
    <w:rsid w:val="005E6BDA"/>
    <w:rsid w:val="005F2264"/>
    <w:rsid w:val="005F284C"/>
    <w:rsid w:val="005F2A6E"/>
    <w:rsid w:val="005F396C"/>
    <w:rsid w:val="00601F2B"/>
    <w:rsid w:val="00612A69"/>
    <w:rsid w:val="006131E4"/>
    <w:rsid w:val="00616043"/>
    <w:rsid w:val="00625575"/>
    <w:rsid w:val="0063503D"/>
    <w:rsid w:val="00640B2C"/>
    <w:rsid w:val="00642098"/>
    <w:rsid w:val="00646ADE"/>
    <w:rsid w:val="00657DDE"/>
    <w:rsid w:val="00667CAD"/>
    <w:rsid w:val="00681D5E"/>
    <w:rsid w:val="00683475"/>
    <w:rsid w:val="006876E4"/>
    <w:rsid w:val="0069658F"/>
    <w:rsid w:val="006A5E4D"/>
    <w:rsid w:val="006C0257"/>
    <w:rsid w:val="006C0E29"/>
    <w:rsid w:val="006C26E2"/>
    <w:rsid w:val="006C2995"/>
    <w:rsid w:val="006C5C21"/>
    <w:rsid w:val="006D07A5"/>
    <w:rsid w:val="006D24B5"/>
    <w:rsid w:val="006D30FE"/>
    <w:rsid w:val="006D3757"/>
    <w:rsid w:val="006F0FD2"/>
    <w:rsid w:val="006F28FE"/>
    <w:rsid w:val="006F7348"/>
    <w:rsid w:val="006F796D"/>
    <w:rsid w:val="0070155F"/>
    <w:rsid w:val="007110A8"/>
    <w:rsid w:val="00714BF5"/>
    <w:rsid w:val="00722222"/>
    <w:rsid w:val="007372A4"/>
    <w:rsid w:val="007379B5"/>
    <w:rsid w:val="00741B04"/>
    <w:rsid w:val="0074595C"/>
    <w:rsid w:val="007506E2"/>
    <w:rsid w:val="00750894"/>
    <w:rsid w:val="0076115C"/>
    <w:rsid w:val="007664F3"/>
    <w:rsid w:val="00770B7B"/>
    <w:rsid w:val="00772389"/>
    <w:rsid w:val="00774C68"/>
    <w:rsid w:val="0077560D"/>
    <w:rsid w:val="007819C7"/>
    <w:rsid w:val="007852A7"/>
    <w:rsid w:val="00787F4F"/>
    <w:rsid w:val="0079197C"/>
    <w:rsid w:val="007A35B9"/>
    <w:rsid w:val="007B34ED"/>
    <w:rsid w:val="007B47E6"/>
    <w:rsid w:val="007B66B5"/>
    <w:rsid w:val="007B77D6"/>
    <w:rsid w:val="007C0218"/>
    <w:rsid w:val="007C0B6E"/>
    <w:rsid w:val="007C5D47"/>
    <w:rsid w:val="007C7D0A"/>
    <w:rsid w:val="007D2E91"/>
    <w:rsid w:val="007D4836"/>
    <w:rsid w:val="007E2C84"/>
    <w:rsid w:val="007E30C7"/>
    <w:rsid w:val="007E3545"/>
    <w:rsid w:val="007E3A44"/>
    <w:rsid w:val="007E6204"/>
    <w:rsid w:val="007F0095"/>
    <w:rsid w:val="007F568D"/>
    <w:rsid w:val="007F5974"/>
    <w:rsid w:val="00822C3E"/>
    <w:rsid w:val="00825A2C"/>
    <w:rsid w:val="00832FD1"/>
    <w:rsid w:val="00833509"/>
    <w:rsid w:val="008338F7"/>
    <w:rsid w:val="00833E4B"/>
    <w:rsid w:val="00836397"/>
    <w:rsid w:val="00845054"/>
    <w:rsid w:val="00852D1C"/>
    <w:rsid w:val="00853B1C"/>
    <w:rsid w:val="008549C0"/>
    <w:rsid w:val="00856147"/>
    <w:rsid w:val="00860F40"/>
    <w:rsid w:val="008615C9"/>
    <w:rsid w:val="00861C15"/>
    <w:rsid w:val="00864020"/>
    <w:rsid w:val="00876E54"/>
    <w:rsid w:val="008814BE"/>
    <w:rsid w:val="00883EE8"/>
    <w:rsid w:val="00890129"/>
    <w:rsid w:val="008903F5"/>
    <w:rsid w:val="00891388"/>
    <w:rsid w:val="008979D5"/>
    <w:rsid w:val="008A1AA3"/>
    <w:rsid w:val="008A4C3B"/>
    <w:rsid w:val="008B2AD7"/>
    <w:rsid w:val="008C0B48"/>
    <w:rsid w:val="008C15F6"/>
    <w:rsid w:val="008C1831"/>
    <w:rsid w:val="008C6CFA"/>
    <w:rsid w:val="008D2B9B"/>
    <w:rsid w:val="008D6B4E"/>
    <w:rsid w:val="008D6B7E"/>
    <w:rsid w:val="008D7845"/>
    <w:rsid w:val="008E5E0D"/>
    <w:rsid w:val="008E7CFC"/>
    <w:rsid w:val="008F07EE"/>
    <w:rsid w:val="008F7CED"/>
    <w:rsid w:val="009003C9"/>
    <w:rsid w:val="009009AC"/>
    <w:rsid w:val="00902CEC"/>
    <w:rsid w:val="00905843"/>
    <w:rsid w:val="00914149"/>
    <w:rsid w:val="00915C4A"/>
    <w:rsid w:val="00922599"/>
    <w:rsid w:val="00923B23"/>
    <w:rsid w:val="00931717"/>
    <w:rsid w:val="009325BD"/>
    <w:rsid w:val="00933688"/>
    <w:rsid w:val="00933C27"/>
    <w:rsid w:val="00934B36"/>
    <w:rsid w:val="00937ED0"/>
    <w:rsid w:val="00952797"/>
    <w:rsid w:val="00954437"/>
    <w:rsid w:val="00963409"/>
    <w:rsid w:val="009777D3"/>
    <w:rsid w:val="009801EC"/>
    <w:rsid w:val="009859E6"/>
    <w:rsid w:val="00997160"/>
    <w:rsid w:val="009973BC"/>
    <w:rsid w:val="009A0A5D"/>
    <w:rsid w:val="009A1DE0"/>
    <w:rsid w:val="009A3DB3"/>
    <w:rsid w:val="009B60AA"/>
    <w:rsid w:val="009B6DE9"/>
    <w:rsid w:val="009C05B3"/>
    <w:rsid w:val="009C2157"/>
    <w:rsid w:val="009C2228"/>
    <w:rsid w:val="009C6933"/>
    <w:rsid w:val="009E41B9"/>
    <w:rsid w:val="009F015C"/>
    <w:rsid w:val="00A04C7A"/>
    <w:rsid w:val="00A058E5"/>
    <w:rsid w:val="00A10C1A"/>
    <w:rsid w:val="00A163D5"/>
    <w:rsid w:val="00A17D35"/>
    <w:rsid w:val="00A2072E"/>
    <w:rsid w:val="00A237BB"/>
    <w:rsid w:val="00A3262B"/>
    <w:rsid w:val="00A3288E"/>
    <w:rsid w:val="00A32CDF"/>
    <w:rsid w:val="00A337CF"/>
    <w:rsid w:val="00A40615"/>
    <w:rsid w:val="00A509AB"/>
    <w:rsid w:val="00A53317"/>
    <w:rsid w:val="00A54993"/>
    <w:rsid w:val="00A60589"/>
    <w:rsid w:val="00A642C7"/>
    <w:rsid w:val="00A70A53"/>
    <w:rsid w:val="00A72893"/>
    <w:rsid w:val="00A742CB"/>
    <w:rsid w:val="00A82078"/>
    <w:rsid w:val="00A838C8"/>
    <w:rsid w:val="00A84634"/>
    <w:rsid w:val="00A91C42"/>
    <w:rsid w:val="00A9395E"/>
    <w:rsid w:val="00A9516B"/>
    <w:rsid w:val="00A9780A"/>
    <w:rsid w:val="00AA00AF"/>
    <w:rsid w:val="00AA2FC9"/>
    <w:rsid w:val="00AB23A5"/>
    <w:rsid w:val="00AB283D"/>
    <w:rsid w:val="00AB2EE0"/>
    <w:rsid w:val="00AB30BF"/>
    <w:rsid w:val="00AB5735"/>
    <w:rsid w:val="00AB683C"/>
    <w:rsid w:val="00AB71B8"/>
    <w:rsid w:val="00AC0663"/>
    <w:rsid w:val="00AD312E"/>
    <w:rsid w:val="00AE0DA3"/>
    <w:rsid w:val="00AE3EAF"/>
    <w:rsid w:val="00AE4649"/>
    <w:rsid w:val="00AF1DEA"/>
    <w:rsid w:val="00B024B0"/>
    <w:rsid w:val="00B164CF"/>
    <w:rsid w:val="00B16E51"/>
    <w:rsid w:val="00B26E42"/>
    <w:rsid w:val="00B34454"/>
    <w:rsid w:val="00B34EDA"/>
    <w:rsid w:val="00B425EB"/>
    <w:rsid w:val="00B437B7"/>
    <w:rsid w:val="00B50329"/>
    <w:rsid w:val="00B51748"/>
    <w:rsid w:val="00B57198"/>
    <w:rsid w:val="00B72260"/>
    <w:rsid w:val="00B76026"/>
    <w:rsid w:val="00B76725"/>
    <w:rsid w:val="00B8356A"/>
    <w:rsid w:val="00B848BE"/>
    <w:rsid w:val="00B85023"/>
    <w:rsid w:val="00B9171C"/>
    <w:rsid w:val="00B94937"/>
    <w:rsid w:val="00BA0832"/>
    <w:rsid w:val="00BA2456"/>
    <w:rsid w:val="00BA469B"/>
    <w:rsid w:val="00BA4865"/>
    <w:rsid w:val="00BB0055"/>
    <w:rsid w:val="00BB4598"/>
    <w:rsid w:val="00BB4A5B"/>
    <w:rsid w:val="00BB7A2F"/>
    <w:rsid w:val="00BC2AE7"/>
    <w:rsid w:val="00BC2EC4"/>
    <w:rsid w:val="00BC3D8F"/>
    <w:rsid w:val="00BD1B17"/>
    <w:rsid w:val="00BD5299"/>
    <w:rsid w:val="00BE4FEE"/>
    <w:rsid w:val="00BE62B1"/>
    <w:rsid w:val="00BE75F4"/>
    <w:rsid w:val="00BF2534"/>
    <w:rsid w:val="00BF37D6"/>
    <w:rsid w:val="00BF3DF3"/>
    <w:rsid w:val="00BF4914"/>
    <w:rsid w:val="00BF79DC"/>
    <w:rsid w:val="00C01C94"/>
    <w:rsid w:val="00C01DD7"/>
    <w:rsid w:val="00C06028"/>
    <w:rsid w:val="00C157AF"/>
    <w:rsid w:val="00C160BF"/>
    <w:rsid w:val="00C21C53"/>
    <w:rsid w:val="00C22289"/>
    <w:rsid w:val="00C2249D"/>
    <w:rsid w:val="00C26C0E"/>
    <w:rsid w:val="00C35DD1"/>
    <w:rsid w:val="00C35DE1"/>
    <w:rsid w:val="00C3795C"/>
    <w:rsid w:val="00C37A67"/>
    <w:rsid w:val="00C37B3E"/>
    <w:rsid w:val="00C51C00"/>
    <w:rsid w:val="00C524AA"/>
    <w:rsid w:val="00C54689"/>
    <w:rsid w:val="00C634EE"/>
    <w:rsid w:val="00C73705"/>
    <w:rsid w:val="00C75C2F"/>
    <w:rsid w:val="00C81B3A"/>
    <w:rsid w:val="00C84E65"/>
    <w:rsid w:val="00C870C1"/>
    <w:rsid w:val="00CA33D0"/>
    <w:rsid w:val="00CA38A3"/>
    <w:rsid w:val="00CA4EE0"/>
    <w:rsid w:val="00CB44F3"/>
    <w:rsid w:val="00CB6C08"/>
    <w:rsid w:val="00CC1F26"/>
    <w:rsid w:val="00CD0DCA"/>
    <w:rsid w:val="00CD2B89"/>
    <w:rsid w:val="00CD4CD7"/>
    <w:rsid w:val="00CE261B"/>
    <w:rsid w:val="00CE303B"/>
    <w:rsid w:val="00CE3F24"/>
    <w:rsid w:val="00CE65EC"/>
    <w:rsid w:val="00CF600B"/>
    <w:rsid w:val="00D00DC5"/>
    <w:rsid w:val="00D12F61"/>
    <w:rsid w:val="00D13191"/>
    <w:rsid w:val="00D147D5"/>
    <w:rsid w:val="00D1492C"/>
    <w:rsid w:val="00D14DAA"/>
    <w:rsid w:val="00D201C6"/>
    <w:rsid w:val="00D2409D"/>
    <w:rsid w:val="00D24AC5"/>
    <w:rsid w:val="00D40BA5"/>
    <w:rsid w:val="00D43052"/>
    <w:rsid w:val="00D43350"/>
    <w:rsid w:val="00D4513F"/>
    <w:rsid w:val="00D45315"/>
    <w:rsid w:val="00D527C5"/>
    <w:rsid w:val="00D53445"/>
    <w:rsid w:val="00D55C2E"/>
    <w:rsid w:val="00D605FA"/>
    <w:rsid w:val="00D638E0"/>
    <w:rsid w:val="00D64BDC"/>
    <w:rsid w:val="00D716BA"/>
    <w:rsid w:val="00D74F69"/>
    <w:rsid w:val="00D83046"/>
    <w:rsid w:val="00D8404D"/>
    <w:rsid w:val="00D87CC4"/>
    <w:rsid w:val="00D9002D"/>
    <w:rsid w:val="00D954D4"/>
    <w:rsid w:val="00DA35F5"/>
    <w:rsid w:val="00DA4155"/>
    <w:rsid w:val="00DA54A0"/>
    <w:rsid w:val="00DB1980"/>
    <w:rsid w:val="00DC0E87"/>
    <w:rsid w:val="00DC1EA5"/>
    <w:rsid w:val="00DC2952"/>
    <w:rsid w:val="00DC66B1"/>
    <w:rsid w:val="00DD0BA9"/>
    <w:rsid w:val="00DD753F"/>
    <w:rsid w:val="00DE77B7"/>
    <w:rsid w:val="00DF017C"/>
    <w:rsid w:val="00DF1AB7"/>
    <w:rsid w:val="00E05843"/>
    <w:rsid w:val="00E060F2"/>
    <w:rsid w:val="00E07C02"/>
    <w:rsid w:val="00E12B06"/>
    <w:rsid w:val="00E147AA"/>
    <w:rsid w:val="00E15BF6"/>
    <w:rsid w:val="00E24BDC"/>
    <w:rsid w:val="00E3610B"/>
    <w:rsid w:val="00E45284"/>
    <w:rsid w:val="00E5043D"/>
    <w:rsid w:val="00E53D98"/>
    <w:rsid w:val="00E57797"/>
    <w:rsid w:val="00E610E4"/>
    <w:rsid w:val="00E62653"/>
    <w:rsid w:val="00E71B5D"/>
    <w:rsid w:val="00E71CB9"/>
    <w:rsid w:val="00E73698"/>
    <w:rsid w:val="00E77E23"/>
    <w:rsid w:val="00E8251C"/>
    <w:rsid w:val="00E844A0"/>
    <w:rsid w:val="00E90FA5"/>
    <w:rsid w:val="00E92A3E"/>
    <w:rsid w:val="00EA47A7"/>
    <w:rsid w:val="00EB6A5A"/>
    <w:rsid w:val="00EC180D"/>
    <w:rsid w:val="00EC270D"/>
    <w:rsid w:val="00EC6676"/>
    <w:rsid w:val="00EC72DE"/>
    <w:rsid w:val="00ED28E9"/>
    <w:rsid w:val="00ED3E09"/>
    <w:rsid w:val="00ED73C8"/>
    <w:rsid w:val="00ED782F"/>
    <w:rsid w:val="00F02C71"/>
    <w:rsid w:val="00F032F4"/>
    <w:rsid w:val="00F0371D"/>
    <w:rsid w:val="00F04BF7"/>
    <w:rsid w:val="00F06601"/>
    <w:rsid w:val="00F11B97"/>
    <w:rsid w:val="00F13ED2"/>
    <w:rsid w:val="00F23BC2"/>
    <w:rsid w:val="00F26F9D"/>
    <w:rsid w:val="00F27ACB"/>
    <w:rsid w:val="00F355E8"/>
    <w:rsid w:val="00F3616F"/>
    <w:rsid w:val="00F41CCE"/>
    <w:rsid w:val="00F45C20"/>
    <w:rsid w:val="00F55B69"/>
    <w:rsid w:val="00F571E2"/>
    <w:rsid w:val="00F57B4A"/>
    <w:rsid w:val="00F6196A"/>
    <w:rsid w:val="00F641DF"/>
    <w:rsid w:val="00F6618F"/>
    <w:rsid w:val="00F6686F"/>
    <w:rsid w:val="00F66AF7"/>
    <w:rsid w:val="00F70DD5"/>
    <w:rsid w:val="00F73165"/>
    <w:rsid w:val="00F812F4"/>
    <w:rsid w:val="00F877E7"/>
    <w:rsid w:val="00F90BCE"/>
    <w:rsid w:val="00F94CD9"/>
    <w:rsid w:val="00F950F3"/>
    <w:rsid w:val="00FA49C3"/>
    <w:rsid w:val="00FB3888"/>
    <w:rsid w:val="00FB3A5E"/>
    <w:rsid w:val="00FB6785"/>
    <w:rsid w:val="00FC2881"/>
    <w:rsid w:val="00FD7DC1"/>
    <w:rsid w:val="00FF6103"/>
    <w:rsid w:val="00FF67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o:colormenu v:ext="edit" fillcolor="none"/>
    </o:shapedefaults>
    <o:shapelayout v:ext="edit">
      <o:idmap v:ext="edit" data="1"/>
    </o:shapelayout>
  </w:shapeDefaults>
  <w:decimalSymbol w:val="."/>
  <w:listSeparator w:val=","/>
  <w14:docId w14:val="307EE267"/>
  <w15:docId w15:val="{F199F981-878E-4F98-A3DD-B1B3219F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D14DAA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qFormat/>
    <w:rsid w:val="00787F4F"/>
    <w:pPr>
      <w:tabs>
        <w:tab w:val="left" w:pos="142"/>
        <w:tab w:val="right" w:leader="dot" w:pos="9396"/>
      </w:tabs>
      <w:spacing w:before="0"/>
      <w:ind w:left="-284"/>
    </w:pPr>
    <w:rPr>
      <w:color w:val="007DC3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qFormat/>
    <w:rsid w:val="002B763E"/>
    <w:pPr>
      <w:tabs>
        <w:tab w:val="right" w:leader="dot" w:pos="9488"/>
      </w:tabs>
      <w:spacing w:before="0"/>
    </w:pPr>
    <w:rPr>
      <w:b w:val="0"/>
      <w:noProof/>
      <w:color w:val="5F6062"/>
      <w:szCs w:val="20"/>
    </w:rPr>
  </w:style>
  <w:style w:type="paragraph" w:styleId="TOC3">
    <w:name w:val="toc 3"/>
    <w:basedOn w:val="AHPRASubheadinglevel3"/>
    <w:next w:val="Normal"/>
    <w:autoRedefine/>
    <w:uiPriority w:val="39"/>
    <w:unhideWhenUsed/>
    <w:qFormat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qFormat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24AC5"/>
    <w:pPr>
      <w:spacing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5AC5"/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B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5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55"/>
    <w:rPr>
      <w:b/>
      <w:bCs/>
      <w:lang w:val="en-AU"/>
    </w:rPr>
  </w:style>
  <w:style w:type="paragraph" w:customStyle="1" w:styleId="Default">
    <w:name w:val="Default"/>
    <w:rsid w:val="004C0D40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paragraph" w:customStyle="1" w:styleId="TOC01">
    <w:name w:val="TOC 01"/>
    <w:basedOn w:val="Normal"/>
    <w:link w:val="TOC01Char"/>
    <w:uiPriority w:val="1"/>
    <w:qFormat/>
    <w:rsid w:val="00360740"/>
    <w:rPr>
      <w:rFonts w:cs="Arial"/>
      <w:color w:val="00BCE4"/>
      <w:sz w:val="32"/>
      <w:szCs w:val="28"/>
    </w:rPr>
  </w:style>
  <w:style w:type="paragraph" w:customStyle="1" w:styleId="TOC02">
    <w:name w:val="TOC 02"/>
    <w:basedOn w:val="ListParagraph"/>
    <w:link w:val="TOC02Char"/>
    <w:uiPriority w:val="1"/>
    <w:qFormat/>
    <w:rsid w:val="00360740"/>
    <w:pPr>
      <w:numPr>
        <w:numId w:val="16"/>
      </w:numPr>
      <w:spacing w:line="240" w:lineRule="auto"/>
      <w:contextualSpacing w:val="0"/>
    </w:pPr>
    <w:rPr>
      <w:rFonts w:cs="Arial"/>
      <w:color w:val="5F6062"/>
      <w:sz w:val="28"/>
      <w:szCs w:val="20"/>
    </w:rPr>
  </w:style>
  <w:style w:type="character" w:customStyle="1" w:styleId="TOC01Char">
    <w:name w:val="TOC 01 Char"/>
    <w:basedOn w:val="DefaultParagraphFont"/>
    <w:link w:val="TOC01"/>
    <w:uiPriority w:val="1"/>
    <w:rsid w:val="00360740"/>
    <w:rPr>
      <w:rFonts w:cs="Arial"/>
      <w:color w:val="00BCE4"/>
      <w:sz w:val="32"/>
      <w:szCs w:val="28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4AC5"/>
    <w:rPr>
      <w:rFonts w:eastAsiaTheme="minorHAnsi" w:cstheme="minorBidi"/>
      <w:szCs w:val="22"/>
      <w:lang w:val="en-AU"/>
    </w:rPr>
  </w:style>
  <w:style w:type="character" w:customStyle="1" w:styleId="TOC02Char">
    <w:name w:val="TOC 02 Char"/>
    <w:basedOn w:val="ListParagraphChar"/>
    <w:link w:val="TOC02"/>
    <w:uiPriority w:val="1"/>
    <w:rsid w:val="00360740"/>
    <w:rPr>
      <w:rFonts w:asciiTheme="minorHAnsi" w:eastAsiaTheme="minorHAnsi" w:hAnsiTheme="minorHAnsi" w:cs="Arial"/>
      <w:color w:val="5F6062"/>
      <w:sz w:val="28"/>
      <w:szCs w:val="22"/>
      <w:lang w:val="en-AU"/>
    </w:rPr>
  </w:style>
  <w:style w:type="paragraph" w:customStyle="1" w:styleId="AHPRADocumenttitleforfooter">
    <w:name w:val="AHPRA Document title for footer"/>
    <w:basedOn w:val="AHPRADocumenttitle"/>
    <w:uiPriority w:val="1"/>
    <w:qFormat/>
    <w:rsid w:val="00F032F4"/>
    <w:rPr>
      <w:noProof/>
      <w:lang w:eastAsia="en-AU"/>
    </w:rPr>
  </w:style>
  <w:style w:type="table" w:customStyle="1" w:styleId="MediumShading1-Accent11">
    <w:name w:val="Medium Shading 1 - Accent 11"/>
    <w:basedOn w:val="TableNormal"/>
    <w:uiPriority w:val="63"/>
    <w:rsid w:val="00152F0A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22">
    <w:name w:val="Pa22"/>
    <w:basedOn w:val="Default"/>
    <w:next w:val="Default"/>
    <w:uiPriority w:val="99"/>
    <w:rsid w:val="00152F0A"/>
    <w:pPr>
      <w:spacing w:line="20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Pa18">
    <w:name w:val="Pa18"/>
    <w:basedOn w:val="Default"/>
    <w:next w:val="Default"/>
    <w:uiPriority w:val="99"/>
    <w:rsid w:val="00152F0A"/>
    <w:pPr>
      <w:spacing w:line="18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Pa8">
    <w:name w:val="Pa8"/>
    <w:basedOn w:val="Default"/>
    <w:next w:val="Default"/>
    <w:uiPriority w:val="99"/>
    <w:rsid w:val="00152F0A"/>
    <w:pPr>
      <w:spacing w:line="18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Bulletlevel1-AHPRA">
    <w:name w:val="Bullet level 1 - AHPRA"/>
    <w:basedOn w:val="BodyText"/>
    <w:qFormat/>
    <w:rsid w:val="002F2E1E"/>
    <w:pPr>
      <w:tabs>
        <w:tab w:val="num" w:pos="360"/>
      </w:tabs>
      <w:spacing w:after="0"/>
      <w:ind w:left="369" w:hanging="369"/>
    </w:pPr>
    <w:rPr>
      <w:rFonts w:cs="Arial"/>
      <w:sz w:val="20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2F2E1E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2F2E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E1E"/>
    <w:rPr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781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icalradiationpracticeboard.gov.au/Registration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About-AHPRA/What-We-Do/Legislatio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hpra.gov.au/About-AHPRA/What-We-Do/Legislation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93BA-E514-4CFF-BFE5-9416CC08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4510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December 2015</dc:title>
  <dc:subject>Report</dc:subject>
  <dc:creator>Medical Radiation Practice Board</dc:creator>
  <cp:lastModifiedBy>Tara Johnson</cp:lastModifiedBy>
  <cp:revision>2</cp:revision>
  <cp:lastPrinted>2015-08-26T02:40:00Z</cp:lastPrinted>
  <dcterms:created xsi:type="dcterms:W3CDTF">2016-04-07T22:51:00Z</dcterms:created>
  <dcterms:modified xsi:type="dcterms:W3CDTF">2016-04-07T22:51:00Z</dcterms:modified>
</cp:coreProperties>
</file>